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87B5E" w14:textId="77777777" w:rsidR="009B244B" w:rsidRDefault="009B244B"/>
    <w:tbl>
      <w:tblPr>
        <w:tblStyle w:val="TableGrid"/>
        <w:tblW w:w="0" w:type="auto"/>
        <w:tblLook w:val="04A0" w:firstRow="1" w:lastRow="0" w:firstColumn="1" w:lastColumn="0" w:noHBand="0" w:noVBand="1"/>
      </w:tblPr>
      <w:tblGrid>
        <w:gridCol w:w="9350"/>
      </w:tblGrid>
      <w:tr w:rsidR="00020272" w:rsidRPr="00020272" w14:paraId="5A3B42EA" w14:textId="77777777" w:rsidTr="00CF2CB4">
        <w:tc>
          <w:tcPr>
            <w:tcW w:w="9350" w:type="dxa"/>
            <w:tcBorders>
              <w:bottom w:val="single" w:sz="4" w:space="0" w:color="auto"/>
            </w:tcBorders>
            <w:shd w:val="clear" w:color="auto" w:fill="2F5496" w:themeFill="accent1" w:themeFillShade="BF"/>
          </w:tcPr>
          <w:p w14:paraId="0931E56D" w14:textId="0E488A3A" w:rsidR="00221783" w:rsidRPr="00221783" w:rsidRDefault="00C710BE">
            <w:pPr>
              <w:jc w:val="center"/>
              <w:rPr>
                <w:b/>
                <w:bCs/>
                <w:color w:val="FFFFFF" w:themeColor="background1"/>
                <w:sz w:val="28"/>
                <w:szCs w:val="28"/>
              </w:rPr>
            </w:pPr>
            <w:r w:rsidRPr="00221783">
              <w:rPr>
                <w:b/>
                <w:bCs/>
                <w:color w:val="FFFFFF" w:themeColor="background1"/>
                <w:sz w:val="28"/>
                <w:szCs w:val="28"/>
              </w:rPr>
              <w:t xml:space="preserve">Elections </w:t>
            </w:r>
            <w:r w:rsidR="00A06713">
              <w:rPr>
                <w:b/>
                <w:bCs/>
                <w:color w:val="FFFFFF" w:themeColor="background1"/>
                <w:sz w:val="28"/>
                <w:szCs w:val="28"/>
              </w:rPr>
              <w:t>Update</w:t>
            </w:r>
            <w:r w:rsidR="00A06713" w:rsidDel="00A06713">
              <w:rPr>
                <w:b/>
                <w:bCs/>
                <w:color w:val="FFFFFF" w:themeColor="background1"/>
                <w:sz w:val="28"/>
                <w:szCs w:val="28"/>
              </w:rPr>
              <w:t xml:space="preserve"> </w:t>
            </w:r>
          </w:p>
        </w:tc>
      </w:tr>
      <w:tr w:rsidR="00C710BE" w14:paraId="6FD6FBE3" w14:textId="77777777" w:rsidTr="0050628C">
        <w:trPr>
          <w:trHeight w:val="70"/>
        </w:trPr>
        <w:tc>
          <w:tcPr>
            <w:tcW w:w="9350" w:type="dxa"/>
            <w:shd w:val="clear" w:color="auto" w:fill="D9E2F3" w:themeFill="accent1" w:themeFillTint="33"/>
          </w:tcPr>
          <w:p w14:paraId="4AB7B982" w14:textId="11C730DB" w:rsidR="00AB771D" w:rsidRDefault="001B0189" w:rsidP="00C710BE">
            <w:pPr>
              <w:rPr>
                <w:b/>
                <w:bCs/>
                <w:iCs/>
              </w:rPr>
            </w:pPr>
            <w:r>
              <w:rPr>
                <w:b/>
                <w:bCs/>
                <w:iCs/>
              </w:rPr>
              <w:t>Just Over 60 Days Until Elections: All Hands on Deck</w:t>
            </w:r>
          </w:p>
          <w:p w14:paraId="27C03637" w14:textId="6AE006E8" w:rsidR="001B0189" w:rsidRDefault="0017665C" w:rsidP="00C710BE">
            <w:pPr>
              <w:rPr>
                <w:bCs/>
                <w:iCs/>
              </w:rPr>
            </w:pPr>
            <w:r>
              <w:rPr>
                <w:bCs/>
                <w:iCs/>
              </w:rPr>
              <w:t xml:space="preserve">The </w:t>
            </w:r>
            <w:r w:rsidRPr="0017665C">
              <w:rPr>
                <w:bCs/>
                <w:i/>
                <w:iCs/>
              </w:rPr>
              <w:t>November 2020 Campaign Strategic Plan</w:t>
            </w:r>
            <w:r>
              <w:rPr>
                <w:bCs/>
                <w:i/>
                <w:iCs/>
              </w:rPr>
              <w:t xml:space="preserve"> </w:t>
            </w:r>
            <w:r>
              <w:rPr>
                <w:bCs/>
                <w:iCs/>
              </w:rPr>
              <w:t xml:space="preserve">has launched and we hope you will join one or more of our efforts to win up and down the ballot on November 3. </w:t>
            </w:r>
            <w:r w:rsidR="0050628C">
              <w:rPr>
                <w:bCs/>
                <w:iCs/>
              </w:rPr>
              <w:t xml:space="preserve">Let’s </w:t>
            </w:r>
            <w:r>
              <w:rPr>
                <w:bCs/>
                <w:iCs/>
              </w:rPr>
              <w:t xml:space="preserve">help elect </w:t>
            </w:r>
            <w:hyperlink r:id="rId8" w:history="1">
              <w:r w:rsidRPr="002D265D">
                <w:rPr>
                  <w:rStyle w:val="Hyperlink"/>
                  <w:bCs/>
                  <w:iCs/>
                </w:rPr>
                <w:t>Biden-Harris</w:t>
              </w:r>
            </w:hyperlink>
            <w:r w:rsidR="002D265D">
              <w:rPr>
                <w:bCs/>
                <w:iCs/>
              </w:rPr>
              <w:t xml:space="preserve">; </w:t>
            </w:r>
            <w:hyperlink r:id="rId9" w:history="1">
              <w:r w:rsidR="002D265D" w:rsidRPr="002D265D">
                <w:rPr>
                  <w:rStyle w:val="Hyperlink"/>
                  <w:bCs/>
                  <w:iCs/>
                </w:rPr>
                <w:t>Antonio Delgado</w:t>
              </w:r>
            </w:hyperlink>
            <w:r w:rsidR="002D265D">
              <w:rPr>
                <w:bCs/>
                <w:iCs/>
              </w:rPr>
              <w:t xml:space="preserve">; </w:t>
            </w:r>
            <w:hyperlink r:id="rId10" w:history="1">
              <w:r w:rsidR="002D265D" w:rsidRPr="002D265D">
                <w:rPr>
                  <w:rStyle w:val="Hyperlink"/>
                  <w:bCs/>
                  <w:iCs/>
                </w:rPr>
                <w:t>Michelle Hinchey</w:t>
              </w:r>
            </w:hyperlink>
            <w:r w:rsidR="002D265D">
              <w:rPr>
                <w:bCs/>
                <w:iCs/>
              </w:rPr>
              <w:t xml:space="preserve">; </w:t>
            </w:r>
            <w:hyperlink r:id="rId11" w:history="1">
              <w:r w:rsidR="002D265D" w:rsidRPr="002D265D">
                <w:rPr>
                  <w:rStyle w:val="Hyperlink"/>
                  <w:bCs/>
                  <w:iCs/>
                </w:rPr>
                <w:t>Betsy Kraat</w:t>
              </w:r>
            </w:hyperlink>
            <w:r w:rsidR="002D265D">
              <w:rPr>
                <w:bCs/>
                <w:iCs/>
              </w:rPr>
              <w:t xml:space="preserve">; and </w:t>
            </w:r>
            <w:hyperlink r:id="rId12" w:history="1">
              <w:r w:rsidR="002D265D" w:rsidRPr="002D265D">
                <w:rPr>
                  <w:rStyle w:val="Hyperlink"/>
                  <w:bCs/>
                  <w:iCs/>
                </w:rPr>
                <w:t>Claudia Andreassen</w:t>
              </w:r>
            </w:hyperlink>
            <w:r w:rsidR="002D265D">
              <w:rPr>
                <w:bCs/>
                <w:iCs/>
              </w:rPr>
              <w:t xml:space="preserve">. </w:t>
            </w:r>
          </w:p>
          <w:p w14:paraId="2CA1196C" w14:textId="45DAA20C" w:rsidR="002D265D" w:rsidRDefault="00035B8A" w:rsidP="00317BFC">
            <w:pPr>
              <w:tabs>
                <w:tab w:val="left" w:pos="6900"/>
              </w:tabs>
              <w:rPr>
                <w:bCs/>
                <w:iCs/>
              </w:rPr>
            </w:pPr>
            <w:r>
              <w:rPr>
                <w:bCs/>
                <w:iCs/>
              </w:rPr>
              <w:tab/>
            </w:r>
          </w:p>
          <w:p w14:paraId="3EA33774" w14:textId="12B7AB30" w:rsidR="002D265D" w:rsidRPr="005D5EEE" w:rsidRDefault="00E73282" w:rsidP="00C710BE">
            <w:pPr>
              <w:rPr>
                <w:b/>
                <w:bCs/>
                <w:iCs/>
                <w:u w:val="single"/>
              </w:rPr>
            </w:pPr>
            <w:r w:rsidRPr="005D5EEE">
              <w:rPr>
                <w:b/>
                <w:bCs/>
                <w:iCs/>
                <w:u w:val="single"/>
              </w:rPr>
              <w:t xml:space="preserve">Local Candidate </w:t>
            </w:r>
            <w:r w:rsidR="002D265D" w:rsidRPr="005D5EEE">
              <w:rPr>
                <w:b/>
                <w:bCs/>
                <w:iCs/>
                <w:u w:val="single"/>
              </w:rPr>
              <w:t>Action Summar</w:t>
            </w:r>
            <w:r w:rsidRPr="005D5EEE">
              <w:rPr>
                <w:b/>
                <w:bCs/>
                <w:iCs/>
                <w:u w:val="single"/>
              </w:rPr>
              <w:t>y</w:t>
            </w:r>
          </w:p>
          <w:p w14:paraId="3B591528" w14:textId="29F2AD02" w:rsidR="002D265D" w:rsidRDefault="002D265D" w:rsidP="00C710BE">
            <w:pPr>
              <w:rPr>
                <w:b/>
                <w:bCs/>
                <w:iCs/>
              </w:rPr>
            </w:pPr>
            <w:r w:rsidRPr="002D265D">
              <w:rPr>
                <w:bCs/>
                <w:i/>
                <w:iCs/>
              </w:rPr>
              <w:t>Phonebanking</w:t>
            </w:r>
            <w:r>
              <w:rPr>
                <w:bCs/>
                <w:iCs/>
              </w:rPr>
              <w:t xml:space="preserve"> on Tuesdays, Saturdays and Sundays for our coordinated campaign will replace knocking on doors and is essential to get out the vote</w:t>
            </w:r>
            <w:r w:rsidR="00BF2B4F">
              <w:rPr>
                <w:bCs/>
                <w:iCs/>
              </w:rPr>
              <w:t xml:space="preserve"> (GOTV)</w:t>
            </w:r>
            <w:r w:rsidRPr="00BF2B4F">
              <w:rPr>
                <w:bCs/>
                <w:iCs/>
              </w:rPr>
              <w:t xml:space="preserve">. </w:t>
            </w:r>
            <w:r w:rsidR="00BF2B4F" w:rsidRPr="00BF2B4F">
              <w:rPr>
                <w:bCs/>
                <w:iCs/>
              </w:rPr>
              <w:t xml:space="preserve"> </w:t>
            </w:r>
            <w:r w:rsidR="00E73282">
              <w:rPr>
                <w:bCs/>
                <w:iCs/>
              </w:rPr>
              <w:t xml:space="preserve">Sign up </w:t>
            </w:r>
            <w:hyperlink r:id="rId13" w:history="1">
              <w:r w:rsidR="00E73282" w:rsidRPr="00E73282">
                <w:rPr>
                  <w:rStyle w:val="Hyperlink"/>
                  <w:bCs/>
                  <w:iCs/>
                </w:rPr>
                <w:t>HERE</w:t>
              </w:r>
            </w:hyperlink>
            <w:r w:rsidR="00E73282">
              <w:rPr>
                <w:bCs/>
                <w:iCs/>
              </w:rPr>
              <w:t xml:space="preserve"> </w:t>
            </w:r>
            <w:r w:rsidR="00BF2B4F">
              <w:rPr>
                <w:bCs/>
                <w:iCs/>
              </w:rPr>
              <w:t>or e</w:t>
            </w:r>
            <w:r w:rsidR="007B10F6">
              <w:rPr>
                <w:bCs/>
                <w:iCs/>
              </w:rPr>
              <w:t>mail</w:t>
            </w:r>
            <w:r w:rsidR="00BF2B4F">
              <w:rPr>
                <w:bCs/>
                <w:iCs/>
              </w:rPr>
              <w:t xml:space="preserve"> </w:t>
            </w:r>
            <w:hyperlink r:id="rId14" w:history="1">
              <w:r w:rsidR="00BF2B4F" w:rsidRPr="00371441">
                <w:rPr>
                  <w:rStyle w:val="Hyperlink"/>
                  <w:bCs/>
                  <w:iCs/>
                </w:rPr>
                <w:t>david_kathygordon11@verizon.net</w:t>
              </w:r>
            </w:hyperlink>
            <w:r w:rsidR="00BF2B4F">
              <w:rPr>
                <w:b/>
                <w:bCs/>
                <w:iCs/>
              </w:rPr>
              <w:t>.</w:t>
            </w:r>
          </w:p>
          <w:p w14:paraId="1ACAA0F8" w14:textId="681426DF" w:rsidR="00E73282" w:rsidRDefault="00E73282" w:rsidP="00C710BE">
            <w:pPr>
              <w:rPr>
                <w:b/>
                <w:bCs/>
                <w:iCs/>
              </w:rPr>
            </w:pPr>
          </w:p>
          <w:p w14:paraId="4CE2709F" w14:textId="77777777" w:rsidR="00E73282" w:rsidRDefault="00E73282" w:rsidP="00E73282">
            <w:pPr>
              <w:pStyle w:val="ListParagraph"/>
              <w:numPr>
                <w:ilvl w:val="1"/>
                <w:numId w:val="5"/>
              </w:numPr>
            </w:pPr>
            <w:r>
              <w:t xml:space="preserve">Tuesday evenings – Sept 1, 8, 15, 22, 29, Oct 6, 13, 20, 27, Nov 3:  5-7pm </w:t>
            </w:r>
          </w:p>
          <w:p w14:paraId="2607713C" w14:textId="77777777" w:rsidR="00E73282" w:rsidRDefault="00E73282" w:rsidP="00E73282">
            <w:pPr>
              <w:pStyle w:val="ListParagraph"/>
              <w:numPr>
                <w:ilvl w:val="1"/>
                <w:numId w:val="5"/>
              </w:numPr>
            </w:pPr>
            <w:r>
              <w:t>Saturdays – Sept 5, 12, 19, 26, Oct 3, 10, 17, 24, 31:  10am-12pm</w:t>
            </w:r>
          </w:p>
          <w:p w14:paraId="068FCCBD" w14:textId="77777777" w:rsidR="00E73282" w:rsidRDefault="00E73282" w:rsidP="00E73282">
            <w:pPr>
              <w:pStyle w:val="ListParagraph"/>
              <w:numPr>
                <w:ilvl w:val="1"/>
                <w:numId w:val="5"/>
              </w:numPr>
            </w:pPr>
            <w:r>
              <w:t>Sundays – Sept 6, 13, 20, 27, Oct 4, 11, 18, 25, Nov 1: 2pm-4pm</w:t>
            </w:r>
          </w:p>
          <w:p w14:paraId="55AE1C24" w14:textId="77777777" w:rsidR="00E73282" w:rsidRDefault="00E73282" w:rsidP="00E73282"/>
          <w:p w14:paraId="104DAF12" w14:textId="77777777" w:rsidR="00E73282" w:rsidRPr="00E73282" w:rsidRDefault="00E73282" w:rsidP="00E73282">
            <w:pPr>
              <w:rPr>
                <w:rFonts w:cstheme="minorHAnsi"/>
              </w:rPr>
            </w:pPr>
            <w:r>
              <w:t xml:space="preserve">A </w:t>
            </w:r>
            <w:r w:rsidRPr="00E73282">
              <w:rPr>
                <w:rFonts w:cstheme="minorHAnsi"/>
              </w:rPr>
              <w:t>few notes on the phonebanks:</w:t>
            </w:r>
          </w:p>
          <w:p w14:paraId="0F41FB1E" w14:textId="29553CFD" w:rsidR="00E73282" w:rsidRPr="00E73282" w:rsidRDefault="00E73282" w:rsidP="00E73282">
            <w:pPr>
              <w:pStyle w:val="ListParagraph"/>
              <w:numPr>
                <w:ilvl w:val="0"/>
                <w:numId w:val="6"/>
              </w:numPr>
              <w:rPr>
                <w:rFonts w:cstheme="minorHAnsi"/>
                <w:color w:val="000000"/>
              </w:rPr>
            </w:pPr>
            <w:r w:rsidRPr="00E73282">
              <w:rPr>
                <w:rFonts w:cstheme="minorHAnsi"/>
                <w:color w:val="000000"/>
              </w:rPr>
              <w:t>These are</w:t>
            </w:r>
            <w:r w:rsidR="005C70A3">
              <w:rPr>
                <w:rFonts w:cstheme="minorHAnsi"/>
                <w:color w:val="000000"/>
              </w:rPr>
              <w:t xml:space="preserve"> </w:t>
            </w:r>
            <w:r w:rsidRPr="00E73282">
              <w:rPr>
                <w:rFonts w:cstheme="minorHAnsi"/>
                <w:i/>
                <w:iCs/>
                <w:color w:val="000000"/>
              </w:rPr>
              <w:t>virtual</w:t>
            </w:r>
            <w:r w:rsidRPr="00E73282">
              <w:rPr>
                <w:rFonts w:cstheme="minorHAnsi"/>
                <w:color w:val="000000"/>
              </w:rPr>
              <w:t> phonebanks</w:t>
            </w:r>
            <w:r w:rsidR="002F60CD">
              <w:rPr>
                <w:rFonts w:cstheme="minorHAnsi"/>
                <w:color w:val="000000"/>
              </w:rPr>
              <w:t>. Y</w:t>
            </w:r>
            <w:r w:rsidRPr="00E73282">
              <w:rPr>
                <w:rFonts w:cstheme="minorHAnsi"/>
                <w:color w:val="000000"/>
              </w:rPr>
              <w:t xml:space="preserve">ou </w:t>
            </w:r>
            <w:r w:rsidR="002F60CD">
              <w:rPr>
                <w:rFonts w:cstheme="minorHAnsi"/>
                <w:color w:val="000000"/>
              </w:rPr>
              <w:t>can call from the comfort of your home</w:t>
            </w:r>
            <w:r w:rsidRPr="00E73282">
              <w:rPr>
                <w:rFonts w:cstheme="minorHAnsi"/>
                <w:color w:val="000000"/>
              </w:rPr>
              <w:t xml:space="preserve">! It's best if you use a computer to </w:t>
            </w:r>
            <w:r w:rsidR="002F60CD">
              <w:rPr>
                <w:rFonts w:cstheme="minorHAnsi"/>
                <w:color w:val="000000"/>
              </w:rPr>
              <w:t>access</w:t>
            </w:r>
            <w:r w:rsidRPr="00E73282">
              <w:rPr>
                <w:rFonts w:cstheme="minorHAnsi"/>
                <w:color w:val="000000"/>
              </w:rPr>
              <w:t xml:space="preserve"> the meeting and link to the phonebank and a</w:t>
            </w:r>
            <w:r w:rsidR="003D049E">
              <w:rPr>
                <w:rFonts w:cstheme="minorHAnsi"/>
                <w:color w:val="000000"/>
              </w:rPr>
              <w:t xml:space="preserve"> </w:t>
            </w:r>
            <w:r w:rsidRPr="00E73282">
              <w:rPr>
                <w:rFonts w:cstheme="minorHAnsi"/>
                <w:color w:val="000000"/>
              </w:rPr>
              <w:t>phone (land</w:t>
            </w:r>
            <w:r w:rsidR="002F60CD">
              <w:rPr>
                <w:rFonts w:cstheme="minorHAnsi"/>
                <w:color w:val="000000"/>
              </w:rPr>
              <w:t>line</w:t>
            </w:r>
            <w:r w:rsidRPr="00E73282">
              <w:rPr>
                <w:rFonts w:cstheme="minorHAnsi"/>
                <w:color w:val="000000"/>
              </w:rPr>
              <w:t xml:space="preserve"> or cell) to make the calls.</w:t>
            </w:r>
          </w:p>
          <w:p w14:paraId="4581708A" w14:textId="643CD6A4" w:rsidR="001D3AB2" w:rsidRPr="001D3AB2" w:rsidRDefault="00E73282" w:rsidP="001D3AB2">
            <w:pPr>
              <w:pStyle w:val="ListParagraph"/>
              <w:numPr>
                <w:ilvl w:val="0"/>
                <w:numId w:val="6"/>
              </w:numPr>
              <w:rPr>
                <w:rFonts w:cstheme="minorHAnsi"/>
              </w:rPr>
            </w:pPr>
            <w:r w:rsidRPr="00E73282">
              <w:rPr>
                <w:rFonts w:cstheme="minorHAnsi"/>
              </w:rPr>
              <w:t xml:space="preserve">On the first night of phonebanking, the first few minutes will be a Zoom call and training. </w:t>
            </w:r>
            <w:r w:rsidR="002F60CD">
              <w:rPr>
                <w:rFonts w:cstheme="minorHAnsi"/>
              </w:rPr>
              <w:t>There</w:t>
            </w:r>
            <w:r w:rsidRPr="00E73282">
              <w:rPr>
                <w:rFonts w:cstheme="minorHAnsi"/>
              </w:rPr>
              <w:t xml:space="preserve"> will </w:t>
            </w:r>
            <w:r w:rsidR="00F13B42">
              <w:rPr>
                <w:rFonts w:cstheme="minorHAnsi"/>
              </w:rPr>
              <w:t>be training</w:t>
            </w:r>
            <w:r w:rsidR="002F60CD">
              <w:rPr>
                <w:rFonts w:cstheme="minorHAnsi"/>
              </w:rPr>
              <w:t xml:space="preserve"> for new callers each session, </w:t>
            </w:r>
            <w:r w:rsidRPr="00E73282">
              <w:rPr>
                <w:rFonts w:cstheme="minorHAnsi"/>
              </w:rPr>
              <w:t xml:space="preserve">either </w:t>
            </w:r>
            <w:r w:rsidR="002F60CD">
              <w:rPr>
                <w:rFonts w:cstheme="minorHAnsi"/>
              </w:rPr>
              <w:t xml:space="preserve">a </w:t>
            </w:r>
            <w:r w:rsidRPr="00E73282">
              <w:rPr>
                <w:rFonts w:cstheme="minorHAnsi"/>
              </w:rPr>
              <w:t>record</w:t>
            </w:r>
            <w:r w:rsidR="002F60CD">
              <w:rPr>
                <w:rFonts w:cstheme="minorHAnsi"/>
              </w:rPr>
              <w:t xml:space="preserve">ed video </w:t>
            </w:r>
            <w:r w:rsidRPr="00E73282">
              <w:rPr>
                <w:rFonts w:cstheme="minorHAnsi"/>
              </w:rPr>
              <w:t xml:space="preserve">training </w:t>
            </w:r>
            <w:r w:rsidR="002F60CD">
              <w:rPr>
                <w:rFonts w:cstheme="minorHAnsi"/>
              </w:rPr>
              <w:t xml:space="preserve">or a live </w:t>
            </w:r>
            <w:r w:rsidRPr="00E73282">
              <w:rPr>
                <w:rFonts w:cstheme="minorHAnsi"/>
              </w:rPr>
              <w:t>training.</w:t>
            </w:r>
            <w:r w:rsidR="002F60CD">
              <w:rPr>
                <w:rFonts w:cstheme="minorHAnsi"/>
              </w:rPr>
              <w:t xml:space="preserve"> If you</w:t>
            </w:r>
            <w:r w:rsidRPr="00E73282">
              <w:rPr>
                <w:rFonts w:cstheme="minorHAnsi"/>
              </w:rPr>
              <w:t xml:space="preserve"> have used MiniVAN</w:t>
            </w:r>
            <w:r w:rsidR="002F60CD">
              <w:rPr>
                <w:rFonts w:cstheme="minorHAnsi"/>
              </w:rPr>
              <w:t>, you</w:t>
            </w:r>
            <w:r w:rsidRPr="00E73282">
              <w:rPr>
                <w:rFonts w:cstheme="minorHAnsi"/>
              </w:rPr>
              <w:t xml:space="preserve"> already have </w:t>
            </w:r>
            <w:r w:rsidR="002F60CD">
              <w:rPr>
                <w:rFonts w:cstheme="minorHAnsi"/>
              </w:rPr>
              <w:t>an</w:t>
            </w:r>
            <w:r w:rsidR="002F60CD" w:rsidRPr="00E73282">
              <w:rPr>
                <w:rFonts w:cstheme="minorHAnsi"/>
              </w:rPr>
              <w:t xml:space="preserve"> </w:t>
            </w:r>
            <w:r w:rsidRPr="00E73282">
              <w:rPr>
                <w:rFonts w:cstheme="minorHAnsi"/>
              </w:rPr>
              <w:t xml:space="preserve">ID. If you remember it and your password, that will make it easier. People who haven't used MiniVAN will need to create an account. But you DO NOT need to install MiniVAN. When you click on a link to the phonebank, </w:t>
            </w:r>
            <w:r w:rsidR="002F60CD">
              <w:rPr>
                <w:rFonts w:cstheme="minorHAnsi"/>
              </w:rPr>
              <w:t>you</w:t>
            </w:r>
            <w:r w:rsidRPr="00E73282">
              <w:rPr>
                <w:rFonts w:cstheme="minorHAnsi"/>
              </w:rPr>
              <w:t xml:space="preserve"> will be asked to enter </w:t>
            </w:r>
            <w:r w:rsidR="002F60CD">
              <w:rPr>
                <w:rFonts w:cstheme="minorHAnsi"/>
              </w:rPr>
              <w:t>your</w:t>
            </w:r>
            <w:r w:rsidRPr="00E73282">
              <w:rPr>
                <w:rFonts w:cstheme="minorHAnsi"/>
              </w:rPr>
              <w:t xml:space="preserve"> ID and password or to create an account. </w:t>
            </w:r>
            <w:r w:rsidR="001D3AB2">
              <w:rPr>
                <w:rFonts w:cstheme="minorHAnsi"/>
              </w:rPr>
              <w:t xml:space="preserve">A team leader will make </w:t>
            </w:r>
            <w:r w:rsidR="00214181">
              <w:rPr>
                <w:rFonts w:cstheme="minorHAnsi"/>
              </w:rPr>
              <w:t>sure everyone is proficient</w:t>
            </w:r>
            <w:r w:rsidR="001D3AB2">
              <w:rPr>
                <w:rFonts w:cstheme="minorHAnsi"/>
              </w:rPr>
              <w:t>.</w:t>
            </w:r>
          </w:p>
          <w:p w14:paraId="24720E8E" w14:textId="77777777" w:rsidR="00BF2B4F" w:rsidRDefault="00BF2B4F" w:rsidP="00C710BE">
            <w:pPr>
              <w:rPr>
                <w:b/>
                <w:bCs/>
                <w:iCs/>
              </w:rPr>
            </w:pPr>
          </w:p>
          <w:p w14:paraId="798B411A" w14:textId="2D87FE46" w:rsidR="00BF2B4F" w:rsidRDefault="00380616" w:rsidP="00C710BE">
            <w:pPr>
              <w:rPr>
                <w:bCs/>
                <w:iCs/>
              </w:rPr>
            </w:pPr>
            <w:r w:rsidRPr="0050628C">
              <w:rPr>
                <w:bCs/>
                <w:i/>
                <w:iCs/>
              </w:rPr>
              <w:t>Voter e</w:t>
            </w:r>
            <w:r w:rsidR="00BF2B4F" w:rsidRPr="0050628C">
              <w:rPr>
                <w:bCs/>
                <w:i/>
                <w:iCs/>
              </w:rPr>
              <w:t>ducation</w:t>
            </w:r>
            <w:r w:rsidRPr="0050628C">
              <w:rPr>
                <w:bCs/>
                <w:i/>
                <w:iCs/>
              </w:rPr>
              <w:t xml:space="preserve"> and a</w:t>
            </w:r>
            <w:r w:rsidR="00BF2B4F" w:rsidRPr="0050628C">
              <w:rPr>
                <w:bCs/>
                <w:i/>
                <w:iCs/>
              </w:rPr>
              <w:t>dvocacy</w:t>
            </w:r>
            <w:r w:rsidR="00BF2B4F">
              <w:rPr>
                <w:bCs/>
                <w:iCs/>
              </w:rPr>
              <w:t xml:space="preserve"> will help protect voting through the upcoming webinar, Safeguarding Your Vote,</w:t>
            </w:r>
            <w:r w:rsidR="001D3AB2">
              <w:rPr>
                <w:bCs/>
                <w:iCs/>
              </w:rPr>
              <w:t xml:space="preserve"> on Thursday, September 10, at 7:00</w:t>
            </w:r>
            <w:r w:rsidR="00BF2B4F">
              <w:rPr>
                <w:bCs/>
                <w:iCs/>
              </w:rPr>
              <w:t xml:space="preserve"> </w:t>
            </w:r>
            <w:r w:rsidR="00083399">
              <w:rPr>
                <w:bCs/>
                <w:iCs/>
              </w:rPr>
              <w:t xml:space="preserve">PM </w:t>
            </w:r>
            <w:r w:rsidR="00436626">
              <w:rPr>
                <w:bCs/>
                <w:iCs/>
              </w:rPr>
              <w:t xml:space="preserve">(register for webinar </w:t>
            </w:r>
            <w:hyperlink r:id="rId15" w:history="1">
              <w:r w:rsidR="00436626" w:rsidRPr="00436626">
                <w:rPr>
                  <w:rStyle w:val="Hyperlink"/>
                  <w:bCs/>
                  <w:iCs/>
                </w:rPr>
                <w:t>here</w:t>
              </w:r>
            </w:hyperlink>
            <w:r w:rsidR="00436626">
              <w:rPr>
                <w:bCs/>
                <w:iCs/>
              </w:rPr>
              <w:t xml:space="preserve">) </w:t>
            </w:r>
            <w:r w:rsidR="00BF2B4F">
              <w:rPr>
                <w:bCs/>
                <w:iCs/>
              </w:rPr>
              <w:t>and</w:t>
            </w:r>
            <w:r w:rsidR="001D3AB2">
              <w:rPr>
                <w:bCs/>
                <w:iCs/>
              </w:rPr>
              <w:t xml:space="preserve"> other</w:t>
            </w:r>
            <w:r w:rsidR="00BF2B4F">
              <w:rPr>
                <w:bCs/>
                <w:iCs/>
              </w:rPr>
              <w:t xml:space="preserve"> initiatives to register new voters and shepherd them through registration to the elections. </w:t>
            </w:r>
            <w:r w:rsidR="001D3AB2">
              <w:rPr>
                <w:bCs/>
                <w:iCs/>
              </w:rPr>
              <w:t xml:space="preserve">To sign up email </w:t>
            </w:r>
            <w:hyperlink r:id="rId16" w:history="1">
              <w:r w:rsidR="00BF74EB" w:rsidRPr="00C04A8C">
                <w:rPr>
                  <w:rStyle w:val="Hyperlink"/>
                  <w:bCs/>
                  <w:iCs/>
                </w:rPr>
                <w:t>chdinsmore@gmail.com</w:t>
              </w:r>
            </w:hyperlink>
            <w:r w:rsidR="00BF2B4F">
              <w:rPr>
                <w:bCs/>
                <w:iCs/>
              </w:rPr>
              <w:t xml:space="preserve">. </w:t>
            </w:r>
          </w:p>
          <w:p w14:paraId="2CECFB12" w14:textId="77777777" w:rsidR="00BF2B4F" w:rsidRDefault="00BF2B4F" w:rsidP="00C710BE">
            <w:pPr>
              <w:rPr>
                <w:bCs/>
                <w:iCs/>
              </w:rPr>
            </w:pPr>
          </w:p>
          <w:p w14:paraId="1A68AF78" w14:textId="4A52EBE7" w:rsidR="00BF2B4F" w:rsidRDefault="00BF2B4F" w:rsidP="00C710BE">
            <w:pPr>
              <w:rPr>
                <w:bCs/>
                <w:iCs/>
              </w:rPr>
            </w:pPr>
            <w:r w:rsidRPr="0050628C">
              <w:rPr>
                <w:bCs/>
                <w:i/>
                <w:iCs/>
              </w:rPr>
              <w:t>Mailers</w:t>
            </w:r>
            <w:r>
              <w:rPr>
                <w:bCs/>
                <w:iCs/>
              </w:rPr>
              <w:t xml:space="preserve"> will be sent to Saugerties Democrats to help GOTV. We hope to have at least one SDC mailer and join postcard campaigns for our candidates. </w:t>
            </w:r>
            <w:r w:rsidR="00721C18">
              <w:rPr>
                <w:bCs/>
                <w:iCs/>
              </w:rPr>
              <w:t>To sign up</w:t>
            </w:r>
            <w:r w:rsidR="001202EE">
              <w:rPr>
                <w:bCs/>
                <w:iCs/>
              </w:rPr>
              <w:t xml:space="preserve"> email</w:t>
            </w:r>
            <w:r w:rsidR="001D3AB2">
              <w:rPr>
                <w:bCs/>
                <w:iCs/>
              </w:rPr>
              <w:t xml:space="preserve"> </w:t>
            </w:r>
            <w:hyperlink r:id="rId17" w:history="1">
              <w:r w:rsidR="001D3AB2" w:rsidRPr="00C04A8C">
                <w:rPr>
                  <w:rStyle w:val="Hyperlink"/>
                  <w:bCs/>
                  <w:iCs/>
                </w:rPr>
                <w:t>lotusactiongroup@gmail.com</w:t>
              </w:r>
            </w:hyperlink>
            <w:r w:rsidR="001202EE">
              <w:rPr>
                <w:bCs/>
                <w:iCs/>
              </w:rPr>
              <w:t>.</w:t>
            </w:r>
          </w:p>
          <w:p w14:paraId="45D6FB80" w14:textId="77777777" w:rsidR="001202EE" w:rsidRDefault="001202EE" w:rsidP="00C710BE">
            <w:pPr>
              <w:rPr>
                <w:bCs/>
                <w:iCs/>
              </w:rPr>
            </w:pPr>
          </w:p>
          <w:p w14:paraId="7869AA0C" w14:textId="490F7812" w:rsidR="00380616" w:rsidRDefault="001202EE" w:rsidP="00C710BE">
            <w:pPr>
              <w:rPr>
                <w:bCs/>
                <w:iCs/>
              </w:rPr>
            </w:pPr>
            <w:r w:rsidRPr="0050628C">
              <w:rPr>
                <w:bCs/>
                <w:i/>
                <w:iCs/>
              </w:rPr>
              <w:t>Print and social media</w:t>
            </w:r>
            <w:r>
              <w:rPr>
                <w:bCs/>
                <w:i/>
                <w:iCs/>
              </w:rPr>
              <w:t xml:space="preserve"> </w:t>
            </w:r>
            <w:r w:rsidR="0050628C">
              <w:rPr>
                <w:bCs/>
                <w:iCs/>
              </w:rPr>
              <w:t xml:space="preserve">will supplement </w:t>
            </w:r>
            <w:r w:rsidR="00734F98">
              <w:rPr>
                <w:bCs/>
                <w:iCs/>
              </w:rPr>
              <w:t>efforts to keep our candida</w:t>
            </w:r>
            <w:r w:rsidR="0050628C">
              <w:rPr>
                <w:bCs/>
                <w:iCs/>
              </w:rPr>
              <w:t xml:space="preserve">tes </w:t>
            </w:r>
            <w:r w:rsidR="0004045F">
              <w:rPr>
                <w:bCs/>
                <w:iCs/>
              </w:rPr>
              <w:t>front an</w:t>
            </w:r>
            <w:r w:rsidR="0050628C">
              <w:rPr>
                <w:bCs/>
                <w:iCs/>
              </w:rPr>
              <w:t>d center</w:t>
            </w:r>
            <w:r w:rsidR="0004045F">
              <w:rPr>
                <w:bCs/>
                <w:iCs/>
              </w:rPr>
              <w:t xml:space="preserve">. </w:t>
            </w:r>
            <w:r w:rsidR="0050628C">
              <w:rPr>
                <w:bCs/>
                <w:iCs/>
              </w:rPr>
              <w:t xml:space="preserve">This </w:t>
            </w:r>
            <w:r w:rsidR="0004045F">
              <w:rPr>
                <w:bCs/>
                <w:iCs/>
              </w:rPr>
              <w:t>include</w:t>
            </w:r>
            <w:r w:rsidR="0050628C">
              <w:rPr>
                <w:bCs/>
                <w:iCs/>
              </w:rPr>
              <w:t>s</w:t>
            </w:r>
            <w:r w:rsidR="0004045F">
              <w:rPr>
                <w:bCs/>
                <w:iCs/>
              </w:rPr>
              <w:t xml:space="preserve"> </w:t>
            </w:r>
            <w:r w:rsidR="00380616">
              <w:rPr>
                <w:bCs/>
                <w:iCs/>
              </w:rPr>
              <w:t>writing letters to the editor, tracking</w:t>
            </w:r>
            <w:r w:rsidR="0050628C">
              <w:rPr>
                <w:bCs/>
                <w:iCs/>
              </w:rPr>
              <w:t xml:space="preserve"> news about our candidates</w:t>
            </w:r>
            <w:r w:rsidR="0004045F">
              <w:rPr>
                <w:bCs/>
                <w:iCs/>
              </w:rPr>
              <w:t>,</w:t>
            </w:r>
            <w:r w:rsidR="00380616">
              <w:rPr>
                <w:bCs/>
                <w:iCs/>
              </w:rPr>
              <w:t xml:space="preserve"> raising our social media posts; and debunking disinformation. </w:t>
            </w:r>
            <w:r w:rsidR="00E73282">
              <w:rPr>
                <w:bCs/>
                <w:iCs/>
              </w:rPr>
              <w:t>E</w:t>
            </w:r>
            <w:r w:rsidR="007B10F6">
              <w:rPr>
                <w:bCs/>
                <w:iCs/>
              </w:rPr>
              <w:t xml:space="preserve">mail </w:t>
            </w:r>
            <w:hyperlink r:id="rId18" w:history="1">
              <w:r w:rsidR="00380616" w:rsidRPr="00371441">
                <w:rPr>
                  <w:rStyle w:val="Hyperlink"/>
                  <w:bCs/>
                  <w:iCs/>
                </w:rPr>
                <w:t>chdinsmore@gmail.com</w:t>
              </w:r>
            </w:hyperlink>
            <w:r w:rsidR="00E73282">
              <w:t xml:space="preserve"> to support.</w:t>
            </w:r>
          </w:p>
          <w:p w14:paraId="068E72BC" w14:textId="5A7EB064" w:rsidR="001202EE" w:rsidRDefault="00380616" w:rsidP="00C710BE">
            <w:pPr>
              <w:rPr>
                <w:bCs/>
                <w:iCs/>
              </w:rPr>
            </w:pPr>
            <w:r>
              <w:rPr>
                <w:bCs/>
                <w:iCs/>
              </w:rPr>
              <w:t xml:space="preserve"> </w:t>
            </w:r>
          </w:p>
          <w:p w14:paraId="10293462" w14:textId="77777777" w:rsidR="00DB02CE" w:rsidRDefault="00DB02CE" w:rsidP="00C710BE">
            <w:pPr>
              <w:rPr>
                <w:b/>
                <w:iCs/>
                <w:u w:val="single"/>
              </w:rPr>
            </w:pPr>
          </w:p>
          <w:p w14:paraId="4941DF91" w14:textId="3CDA58A0" w:rsidR="00E73282" w:rsidRPr="00E73282" w:rsidRDefault="00C76795" w:rsidP="00C710BE">
            <w:pPr>
              <w:rPr>
                <w:b/>
                <w:iCs/>
                <w:u w:val="single"/>
              </w:rPr>
            </w:pPr>
            <w:r>
              <w:rPr>
                <w:b/>
                <w:iCs/>
                <w:u w:val="single"/>
              </w:rPr>
              <w:t>Out-of-S</w:t>
            </w:r>
            <w:r w:rsidR="00E73282" w:rsidRPr="00E73282">
              <w:rPr>
                <w:b/>
                <w:iCs/>
                <w:u w:val="single"/>
              </w:rPr>
              <w:t>tate Action Summary</w:t>
            </w:r>
          </w:p>
          <w:p w14:paraId="6191C017" w14:textId="1D898681" w:rsidR="00380616" w:rsidRPr="003A54B1" w:rsidRDefault="00380616" w:rsidP="00C710BE">
            <w:r w:rsidRPr="0050628C">
              <w:rPr>
                <w:bCs/>
                <w:i/>
                <w:iCs/>
              </w:rPr>
              <w:t>Swing states</w:t>
            </w:r>
            <w:r>
              <w:rPr>
                <w:bCs/>
                <w:iCs/>
              </w:rPr>
              <w:t xml:space="preserve"> for Biden/Harris and Senate races will include postcards, letter writing, texting and phonebanking </w:t>
            </w:r>
            <w:r w:rsidRPr="00E73282">
              <w:rPr>
                <w:rFonts w:cstheme="minorHAnsi"/>
                <w:bCs/>
                <w:iCs/>
              </w:rPr>
              <w:t xml:space="preserve">in crucial swing states. </w:t>
            </w:r>
            <w:r w:rsidR="00E73282" w:rsidRPr="00E73282">
              <w:rPr>
                <w:rFonts w:cstheme="minorHAnsi"/>
                <w:bCs/>
              </w:rPr>
              <w:t>Email</w:t>
            </w:r>
            <w:r w:rsidRPr="00E73282">
              <w:rPr>
                <w:rFonts w:cstheme="minorHAnsi"/>
                <w:bCs/>
                <w:iCs/>
              </w:rPr>
              <w:t xml:space="preserve"> </w:t>
            </w:r>
            <w:hyperlink r:id="rId19" w:tgtFrame="_blank" w:history="1">
              <w:r w:rsidR="001D3AB2">
                <w:rPr>
                  <w:rStyle w:val="Hyperlink"/>
                </w:rPr>
                <w:t>grayorchids9@gmail.com</w:t>
              </w:r>
            </w:hyperlink>
            <w:r w:rsidR="001D3AB2">
              <w:t xml:space="preserve"> </w:t>
            </w:r>
            <w:r w:rsidR="00E73282" w:rsidRPr="00E73282">
              <w:rPr>
                <w:rFonts w:cstheme="minorHAnsi"/>
              </w:rPr>
              <w:t>a</w:t>
            </w:r>
            <w:r w:rsidR="00E73282" w:rsidRPr="00E73282">
              <w:rPr>
                <w:rFonts w:cstheme="minorHAnsi"/>
                <w:bCs/>
                <w:iCs/>
              </w:rPr>
              <w:t xml:space="preserve">nd </w:t>
            </w:r>
            <w:hyperlink r:id="rId20" w:tooltip="mailto:jerrywoodstock@yahoo.com" w:history="1">
              <w:r w:rsidR="00E73282" w:rsidRPr="00E73282">
                <w:rPr>
                  <w:rStyle w:val="Hyperlink"/>
                  <w:rFonts w:cstheme="minorHAnsi"/>
                </w:rPr>
                <w:t>jerrywoodstock@yahoo.com</w:t>
              </w:r>
            </w:hyperlink>
            <w:r w:rsidRPr="00E73282">
              <w:rPr>
                <w:rFonts w:cstheme="minorHAnsi"/>
                <w:bCs/>
                <w:iCs/>
              </w:rPr>
              <w:t>.</w:t>
            </w:r>
            <w:r w:rsidR="00E73282" w:rsidRPr="00E73282">
              <w:rPr>
                <w:rFonts w:cstheme="minorHAnsi"/>
                <w:bCs/>
                <w:iCs/>
              </w:rPr>
              <w:t xml:space="preserve"> Potential options include:</w:t>
            </w:r>
          </w:p>
          <w:p w14:paraId="6AF1A36A" w14:textId="53170AF3" w:rsidR="00E73282" w:rsidRPr="00E73282" w:rsidRDefault="00E73282" w:rsidP="00C710BE">
            <w:pPr>
              <w:rPr>
                <w:rFonts w:cstheme="minorHAnsi"/>
                <w:bCs/>
                <w:iCs/>
              </w:rPr>
            </w:pPr>
          </w:p>
          <w:p w14:paraId="0D8C07FF" w14:textId="3E023B93" w:rsidR="00E73282" w:rsidRPr="00E73282" w:rsidRDefault="00E73282" w:rsidP="00E73282">
            <w:pPr>
              <w:pStyle w:val="ListParagraph"/>
              <w:numPr>
                <w:ilvl w:val="0"/>
                <w:numId w:val="7"/>
              </w:numPr>
              <w:rPr>
                <w:rFonts w:cstheme="minorHAnsi"/>
                <w:color w:val="000000"/>
              </w:rPr>
            </w:pPr>
            <w:r w:rsidRPr="00E73282">
              <w:rPr>
                <w:rFonts w:cstheme="minorHAnsi"/>
                <w:b/>
                <w:bCs/>
                <w:color w:val="000000"/>
              </w:rPr>
              <w:t>Writing letters</w:t>
            </w:r>
            <w:r w:rsidRPr="00E73282">
              <w:rPr>
                <w:rFonts w:cstheme="minorHAnsi"/>
                <w:color w:val="000000"/>
              </w:rPr>
              <w:t xml:space="preserve">: </w:t>
            </w:r>
            <w:hyperlink r:id="rId21" w:tgtFrame="_blank" w:history="1">
              <w:r w:rsidRPr="00E73282">
                <w:rPr>
                  <w:rStyle w:val="Hyperlink"/>
                  <w:rFonts w:cstheme="minorHAnsi"/>
                </w:rPr>
                <w:t>votefwd.org</w:t>
              </w:r>
            </w:hyperlink>
            <w:r w:rsidRPr="00E73282">
              <w:rPr>
                <w:rFonts w:cstheme="minorHAnsi"/>
                <w:color w:val="000000"/>
              </w:rPr>
              <w:t>. </w:t>
            </w:r>
            <w:r w:rsidR="001D3AB2">
              <w:rPr>
                <w:rFonts w:cstheme="minorHAnsi"/>
                <w:color w:val="000000"/>
              </w:rPr>
              <w:t>Letters are</w:t>
            </w:r>
            <w:r w:rsidRPr="00E73282">
              <w:rPr>
                <w:rFonts w:cstheme="minorHAnsi"/>
                <w:color w:val="000000"/>
              </w:rPr>
              <w:t xml:space="preserve"> already prepared on </w:t>
            </w:r>
            <w:r w:rsidR="001D3AB2">
              <w:rPr>
                <w:rFonts w:cstheme="minorHAnsi"/>
                <w:color w:val="000000"/>
              </w:rPr>
              <w:t>its</w:t>
            </w:r>
            <w:r w:rsidRPr="00E73282">
              <w:rPr>
                <w:rFonts w:cstheme="minorHAnsi"/>
                <w:color w:val="000000"/>
              </w:rPr>
              <w:t xml:space="preserve"> website</w:t>
            </w:r>
            <w:r w:rsidR="003A54B1">
              <w:rPr>
                <w:rFonts w:cstheme="minorHAnsi"/>
                <w:color w:val="000000"/>
              </w:rPr>
              <w:t xml:space="preserve"> and</w:t>
            </w:r>
            <w:r w:rsidR="003A54B1" w:rsidRPr="00E73282">
              <w:rPr>
                <w:rFonts w:cstheme="minorHAnsi"/>
                <w:color w:val="000000"/>
              </w:rPr>
              <w:t xml:space="preserve"> </w:t>
            </w:r>
            <w:r w:rsidRPr="00E73282">
              <w:rPr>
                <w:rFonts w:cstheme="minorHAnsi"/>
                <w:color w:val="000000"/>
              </w:rPr>
              <w:t>you print</w:t>
            </w:r>
            <w:r w:rsidR="001D3AB2">
              <w:rPr>
                <w:rFonts w:cstheme="minorHAnsi"/>
                <w:color w:val="000000"/>
              </w:rPr>
              <w:t xml:space="preserve"> them</w:t>
            </w:r>
            <w:r w:rsidRPr="00E73282">
              <w:rPr>
                <w:rFonts w:cstheme="minorHAnsi"/>
                <w:color w:val="000000"/>
              </w:rPr>
              <w:t xml:space="preserve">. </w:t>
            </w:r>
            <w:r w:rsidR="001D3AB2">
              <w:rPr>
                <w:rFonts w:cstheme="minorHAnsi"/>
                <w:color w:val="000000"/>
              </w:rPr>
              <w:t>You are provided</w:t>
            </w:r>
            <w:r w:rsidRPr="00E73282">
              <w:rPr>
                <w:rFonts w:cstheme="minorHAnsi"/>
                <w:color w:val="000000"/>
              </w:rPr>
              <w:t xml:space="preserve"> </w:t>
            </w:r>
            <w:r w:rsidR="001D3AB2">
              <w:rPr>
                <w:rFonts w:cstheme="minorHAnsi"/>
                <w:color w:val="000000"/>
              </w:rPr>
              <w:t>with</w:t>
            </w:r>
            <w:r w:rsidRPr="00E73282">
              <w:rPr>
                <w:rFonts w:cstheme="minorHAnsi"/>
                <w:color w:val="000000"/>
              </w:rPr>
              <w:t xml:space="preserve"> addresses </w:t>
            </w:r>
            <w:r w:rsidR="001D3AB2">
              <w:rPr>
                <w:rFonts w:cstheme="minorHAnsi"/>
                <w:color w:val="000000"/>
              </w:rPr>
              <w:t>in</w:t>
            </w:r>
            <w:r w:rsidRPr="00E73282">
              <w:rPr>
                <w:rFonts w:cstheme="minorHAnsi"/>
                <w:color w:val="000000"/>
              </w:rPr>
              <w:t xml:space="preserve"> </w:t>
            </w:r>
            <w:r w:rsidR="003A54B1">
              <w:rPr>
                <w:rFonts w:cstheme="minorHAnsi"/>
                <w:color w:val="000000"/>
              </w:rPr>
              <w:t>various</w:t>
            </w:r>
            <w:r w:rsidRPr="00E73282">
              <w:rPr>
                <w:rFonts w:cstheme="minorHAnsi"/>
                <w:color w:val="000000"/>
              </w:rPr>
              <w:t xml:space="preserve"> battleground states. You print the letter, add a sentence or </w:t>
            </w:r>
            <w:r w:rsidR="001D3AB2">
              <w:rPr>
                <w:rFonts w:cstheme="minorHAnsi"/>
                <w:color w:val="000000"/>
              </w:rPr>
              <w:t>two</w:t>
            </w:r>
            <w:r w:rsidRPr="00E73282">
              <w:rPr>
                <w:rFonts w:cstheme="minorHAnsi"/>
                <w:color w:val="000000"/>
              </w:rPr>
              <w:t xml:space="preserve"> to personalize</w:t>
            </w:r>
            <w:r w:rsidR="001D3AB2">
              <w:rPr>
                <w:rFonts w:cstheme="minorHAnsi"/>
                <w:color w:val="000000"/>
              </w:rPr>
              <w:t>, and then mail them on</w:t>
            </w:r>
            <w:r w:rsidR="003A54B1">
              <w:rPr>
                <w:rFonts w:cstheme="minorHAnsi"/>
                <w:color w:val="000000"/>
              </w:rPr>
              <w:t xml:space="preserve"> a specific assigned</w:t>
            </w:r>
            <w:r w:rsidR="001D3AB2">
              <w:rPr>
                <w:rFonts w:cstheme="minorHAnsi"/>
                <w:color w:val="000000"/>
              </w:rPr>
              <w:t xml:space="preserve"> </w:t>
            </w:r>
            <w:r w:rsidRPr="00E73282">
              <w:rPr>
                <w:rFonts w:cstheme="minorHAnsi"/>
                <w:color w:val="000000"/>
              </w:rPr>
              <w:t>date</w:t>
            </w:r>
            <w:r w:rsidR="003A54B1">
              <w:rPr>
                <w:rFonts w:cstheme="minorHAnsi"/>
                <w:color w:val="000000"/>
              </w:rPr>
              <w:t xml:space="preserve"> chosen for maximum effectiveness.</w:t>
            </w:r>
            <w:r w:rsidRPr="00E73282">
              <w:rPr>
                <w:rFonts w:cstheme="minorHAnsi"/>
                <w:color w:val="000000"/>
              </w:rPr>
              <w:t xml:space="preserve"> </w:t>
            </w:r>
            <w:r w:rsidR="003A54B1">
              <w:rPr>
                <w:rFonts w:cstheme="minorHAnsi"/>
                <w:color w:val="000000"/>
              </w:rPr>
              <w:t>Mailing will be sometime</w:t>
            </w:r>
            <w:r w:rsidRPr="00E73282">
              <w:rPr>
                <w:rFonts w:cstheme="minorHAnsi"/>
                <w:color w:val="000000"/>
              </w:rPr>
              <w:t xml:space="preserve"> in October. </w:t>
            </w:r>
            <w:r w:rsidR="003A54B1">
              <w:rPr>
                <w:rFonts w:cstheme="minorHAnsi"/>
                <w:color w:val="000000"/>
              </w:rPr>
              <w:t xml:space="preserve">If you need paper and envelopes, email </w:t>
            </w:r>
            <w:hyperlink r:id="rId22" w:history="1">
              <w:r w:rsidR="003A54B1" w:rsidRPr="004025E5">
                <w:rPr>
                  <w:rStyle w:val="Hyperlink"/>
                  <w:rFonts w:cstheme="minorHAnsi"/>
                </w:rPr>
                <w:t>Jerry</w:t>
              </w:r>
            </w:hyperlink>
            <w:r w:rsidR="003A54B1">
              <w:rPr>
                <w:rFonts w:cstheme="minorHAnsi"/>
                <w:color w:val="000000"/>
              </w:rPr>
              <w:t xml:space="preserve"> who has extra supplies.</w:t>
            </w:r>
          </w:p>
          <w:p w14:paraId="501B6AFF" w14:textId="3581578C" w:rsidR="00E73282" w:rsidRPr="00E73282" w:rsidRDefault="00E73282" w:rsidP="00E73282">
            <w:pPr>
              <w:pStyle w:val="ListParagraph"/>
              <w:numPr>
                <w:ilvl w:val="0"/>
                <w:numId w:val="7"/>
              </w:numPr>
              <w:rPr>
                <w:rFonts w:cstheme="minorHAnsi"/>
                <w:color w:val="000000"/>
              </w:rPr>
            </w:pPr>
            <w:r w:rsidRPr="00E73282">
              <w:rPr>
                <w:rFonts w:cstheme="minorHAnsi"/>
                <w:b/>
                <w:bCs/>
                <w:color w:val="000000"/>
              </w:rPr>
              <w:t>Postcards</w:t>
            </w:r>
            <w:r w:rsidRPr="00E73282">
              <w:rPr>
                <w:rFonts w:cstheme="minorHAnsi"/>
                <w:color w:val="000000"/>
              </w:rPr>
              <w:t xml:space="preserve">:  </w:t>
            </w:r>
            <w:hyperlink r:id="rId23" w:tgtFrame="_blank" w:history="1">
              <w:r w:rsidRPr="00E73282">
                <w:rPr>
                  <w:rStyle w:val="Hyperlink"/>
                  <w:rFonts w:cstheme="minorHAnsi"/>
                </w:rPr>
                <w:t>postcardstovoters.org</w:t>
              </w:r>
            </w:hyperlink>
            <w:r w:rsidRPr="00E73282">
              <w:rPr>
                <w:rFonts w:cstheme="minorHAnsi"/>
                <w:color w:val="000000"/>
              </w:rPr>
              <w:t>. You supply your own postcard</w:t>
            </w:r>
            <w:r w:rsidR="00C0269B">
              <w:rPr>
                <w:rFonts w:cstheme="minorHAnsi"/>
                <w:color w:val="000000"/>
              </w:rPr>
              <w:t>s</w:t>
            </w:r>
            <w:r w:rsidRPr="00E73282">
              <w:rPr>
                <w:rFonts w:cstheme="minorHAnsi"/>
                <w:color w:val="000000"/>
              </w:rPr>
              <w:t xml:space="preserve"> or you can purchase from them (or shop on the internet for the best price).</w:t>
            </w:r>
            <w:r w:rsidR="003A54B1">
              <w:rPr>
                <w:rFonts w:cstheme="minorHAnsi"/>
                <w:color w:val="000000"/>
              </w:rPr>
              <w:t xml:space="preserve"> For instance,</w:t>
            </w:r>
            <w:r w:rsidRPr="00E73282">
              <w:rPr>
                <w:rStyle w:val="apple-converted-space"/>
                <w:rFonts w:cstheme="minorHAnsi"/>
                <w:color w:val="000000"/>
              </w:rPr>
              <w:t> </w:t>
            </w:r>
            <w:hyperlink r:id="rId24" w:tgtFrame="_blank" w:history="1">
              <w:r w:rsidRPr="00E73282">
                <w:rPr>
                  <w:rStyle w:val="Hyperlink"/>
                  <w:rFonts w:cstheme="minorHAnsi"/>
                </w:rPr>
                <w:t>vistaprint.com</w:t>
              </w:r>
            </w:hyperlink>
            <w:r w:rsidR="003A54B1">
              <w:rPr>
                <w:color w:val="000000"/>
              </w:rPr>
              <w:t xml:space="preserve"> costs </w:t>
            </w:r>
            <w:r w:rsidRPr="00E73282">
              <w:rPr>
                <w:rFonts w:cstheme="minorHAnsi"/>
                <w:color w:val="000000"/>
              </w:rPr>
              <w:t>approximately 10 cents per card.</w:t>
            </w:r>
          </w:p>
          <w:p w14:paraId="46E4A82B" w14:textId="04A70961" w:rsidR="00E73282" w:rsidRDefault="00E73282" w:rsidP="00E73282">
            <w:pPr>
              <w:pStyle w:val="ListParagraph"/>
              <w:numPr>
                <w:ilvl w:val="0"/>
                <w:numId w:val="7"/>
              </w:numPr>
              <w:rPr>
                <w:rFonts w:cstheme="minorHAnsi"/>
                <w:color w:val="000000"/>
              </w:rPr>
            </w:pPr>
            <w:r w:rsidRPr="00E73282">
              <w:rPr>
                <w:rFonts w:cstheme="minorHAnsi"/>
                <w:b/>
                <w:bCs/>
                <w:color w:val="000000"/>
              </w:rPr>
              <w:t>Senate races</w:t>
            </w:r>
            <w:r w:rsidR="003A54B1">
              <w:rPr>
                <w:rFonts w:cstheme="minorHAnsi"/>
                <w:color w:val="000000"/>
              </w:rPr>
              <w:t>:</w:t>
            </w:r>
            <w:r w:rsidRPr="00E73282">
              <w:rPr>
                <w:rFonts w:cstheme="minorHAnsi"/>
                <w:color w:val="000000"/>
              </w:rPr>
              <w:t xml:space="preserve"> The best chances of flipping red to blue are in: Maine (Sara Gideon over Sue Collins), North Carolina (Cal Cunningham), Arizona (Mark Kelly), Iowa (Theresa Greenfield) and Georgia (Jon Osoff). In Colorado, the Dem</w:t>
            </w:r>
            <w:r w:rsidR="003A54B1">
              <w:rPr>
                <w:rFonts w:cstheme="minorHAnsi"/>
                <w:color w:val="000000"/>
              </w:rPr>
              <w:t>ocratic</w:t>
            </w:r>
            <w:r w:rsidRPr="00E73282">
              <w:rPr>
                <w:rFonts w:cstheme="minorHAnsi"/>
                <w:color w:val="000000"/>
              </w:rPr>
              <w:t xml:space="preserve"> candidate John Hickenlooper has a good lead. Best to go to the website for each candidate, or go to</w:t>
            </w:r>
            <w:r w:rsidRPr="00E73282">
              <w:rPr>
                <w:rStyle w:val="apple-converted-space"/>
                <w:rFonts w:cstheme="minorHAnsi"/>
                <w:color w:val="000000"/>
              </w:rPr>
              <w:t> </w:t>
            </w:r>
            <w:hyperlink r:id="rId25" w:tgtFrame="_blank" w:history="1">
              <w:r w:rsidRPr="00E73282">
                <w:rPr>
                  <w:rStyle w:val="Hyperlink"/>
                  <w:rFonts w:cstheme="minorHAnsi"/>
                </w:rPr>
                <w:t>paybackproject.org</w:t>
              </w:r>
            </w:hyperlink>
            <w:r w:rsidR="003A54B1">
              <w:rPr>
                <w:rStyle w:val="apple-converted-space"/>
                <w:rFonts w:cstheme="minorHAnsi"/>
                <w:color w:val="000000"/>
              </w:rPr>
              <w:t xml:space="preserve">, </w:t>
            </w:r>
            <w:r w:rsidRPr="00E73282">
              <w:rPr>
                <w:rFonts w:cstheme="minorHAnsi"/>
                <w:color w:val="000000"/>
              </w:rPr>
              <w:t>which focuses on flipping the Senate.</w:t>
            </w:r>
          </w:p>
          <w:p w14:paraId="360BE66B" w14:textId="2BE025AF" w:rsidR="00E73282" w:rsidRPr="0064495A" w:rsidRDefault="00E73282" w:rsidP="0064495A">
            <w:pPr>
              <w:pStyle w:val="ListParagraph"/>
              <w:numPr>
                <w:ilvl w:val="0"/>
                <w:numId w:val="7"/>
              </w:numPr>
              <w:rPr>
                <w:rFonts w:cstheme="minorHAnsi"/>
                <w:color w:val="000000"/>
              </w:rPr>
            </w:pPr>
            <w:r w:rsidRPr="0064495A">
              <w:rPr>
                <w:rFonts w:cstheme="minorHAnsi"/>
                <w:b/>
                <w:bCs/>
                <w:color w:val="000000"/>
              </w:rPr>
              <w:t>Indivisible NY19:</w:t>
            </w:r>
            <w:r w:rsidRPr="0064495A">
              <w:rPr>
                <w:rFonts w:cstheme="minorHAnsi"/>
                <w:color w:val="000000"/>
              </w:rPr>
              <w:t xml:space="preserve">  Thanks to </w:t>
            </w:r>
            <w:r w:rsidR="00590727" w:rsidRPr="0064495A">
              <w:rPr>
                <w:rFonts w:cstheme="minorHAnsi"/>
                <w:color w:val="000000"/>
              </w:rPr>
              <w:t xml:space="preserve">the </w:t>
            </w:r>
            <w:r w:rsidRPr="0064495A">
              <w:rPr>
                <w:rFonts w:cstheme="minorHAnsi"/>
                <w:color w:val="000000"/>
              </w:rPr>
              <w:t>amazing</w:t>
            </w:r>
            <w:r w:rsidR="00590727" w:rsidRPr="0064495A">
              <w:rPr>
                <w:rFonts w:cstheme="minorHAnsi"/>
                <w:color w:val="000000"/>
              </w:rPr>
              <w:t xml:space="preserve"> work of</w:t>
            </w:r>
            <w:r w:rsidRPr="0064495A">
              <w:rPr>
                <w:rFonts w:cstheme="minorHAnsi"/>
                <w:color w:val="000000"/>
              </w:rPr>
              <w:t xml:space="preserve"> Indivisible NY19, there are tons of opportunities to phonebank</w:t>
            </w:r>
            <w:r w:rsidR="00590727" w:rsidRPr="0064495A">
              <w:rPr>
                <w:rFonts w:cstheme="minorHAnsi"/>
                <w:color w:val="000000"/>
              </w:rPr>
              <w:t>, text</w:t>
            </w:r>
            <w:r w:rsidR="00B22738" w:rsidRPr="0064495A">
              <w:rPr>
                <w:rFonts w:cstheme="minorHAnsi"/>
                <w:color w:val="000000"/>
              </w:rPr>
              <w:t>, and send postcards</w:t>
            </w:r>
            <w:r w:rsidRPr="0064495A">
              <w:rPr>
                <w:rFonts w:cstheme="minorHAnsi"/>
                <w:color w:val="000000"/>
              </w:rPr>
              <w:t xml:space="preserve"> </w:t>
            </w:r>
            <w:r w:rsidR="00B22738" w:rsidRPr="0064495A">
              <w:rPr>
                <w:rFonts w:cstheme="minorHAnsi"/>
                <w:color w:val="000000"/>
              </w:rPr>
              <w:t>to</w:t>
            </w:r>
            <w:r w:rsidRPr="0064495A">
              <w:rPr>
                <w:rFonts w:cstheme="minorHAnsi"/>
                <w:color w:val="000000"/>
              </w:rPr>
              <w:t xml:space="preserve"> swing states</w:t>
            </w:r>
            <w:r w:rsidR="00B22738" w:rsidRPr="0064495A">
              <w:rPr>
                <w:rFonts w:cstheme="minorHAnsi"/>
                <w:color w:val="000000"/>
              </w:rPr>
              <w:t>.</w:t>
            </w:r>
            <w:r w:rsidRPr="0064495A">
              <w:rPr>
                <w:rFonts w:cstheme="minorHAnsi"/>
                <w:color w:val="000000"/>
              </w:rPr>
              <w:t xml:space="preserve"> </w:t>
            </w:r>
            <w:r w:rsidR="00B22738" w:rsidRPr="0064495A">
              <w:rPr>
                <w:rFonts w:cstheme="minorHAnsi"/>
                <w:color w:val="000000"/>
              </w:rPr>
              <w:t>We</w:t>
            </w:r>
            <w:r w:rsidRPr="0064495A">
              <w:rPr>
                <w:rFonts w:cstheme="minorHAnsi"/>
                <w:color w:val="000000"/>
              </w:rPr>
              <w:t xml:space="preserve"> don’t need to recreate the wheel!  </w:t>
            </w:r>
            <w:r w:rsidR="00B22738" w:rsidRPr="0064495A">
              <w:rPr>
                <w:rFonts w:cstheme="minorHAnsi"/>
                <w:color w:val="000000"/>
              </w:rPr>
              <w:t>G</w:t>
            </w:r>
            <w:r w:rsidRPr="0064495A">
              <w:rPr>
                <w:rFonts w:cstheme="minorHAnsi"/>
                <w:color w:val="000000"/>
              </w:rPr>
              <w:t>et involved</w:t>
            </w:r>
            <w:r w:rsidR="005B681C" w:rsidRPr="0064495A">
              <w:rPr>
                <w:rFonts w:cstheme="minorHAnsi"/>
                <w:color w:val="000000"/>
              </w:rPr>
              <w:t xml:space="preserve"> and sign up </w:t>
            </w:r>
            <w:hyperlink r:id="rId26" w:history="1">
              <w:r w:rsidR="005B681C" w:rsidRPr="0064495A">
                <w:rPr>
                  <w:rStyle w:val="Hyperlink"/>
                  <w:rFonts w:cstheme="minorHAnsi"/>
                </w:rPr>
                <w:t>here</w:t>
              </w:r>
            </w:hyperlink>
            <w:r w:rsidR="005B681C" w:rsidRPr="0064495A">
              <w:rPr>
                <w:rFonts w:cstheme="minorHAnsi"/>
                <w:color w:val="000000"/>
              </w:rPr>
              <w:t>.</w:t>
            </w:r>
            <w:r w:rsidRPr="0064495A">
              <w:rPr>
                <w:rFonts w:cstheme="minorHAnsi"/>
                <w:color w:val="000000"/>
              </w:rPr>
              <w:t xml:space="preserve">  </w:t>
            </w:r>
          </w:p>
          <w:p w14:paraId="3C8A8470" w14:textId="0B9A77CB" w:rsidR="00AE7E51" w:rsidRPr="00E73282" w:rsidRDefault="00E73282" w:rsidP="00C710BE">
            <w:pPr>
              <w:rPr>
                <w:b/>
                <w:iCs/>
                <w:u w:val="single"/>
              </w:rPr>
            </w:pPr>
            <w:r w:rsidRPr="00E73282">
              <w:rPr>
                <w:b/>
                <w:iCs/>
                <w:u w:val="single"/>
              </w:rPr>
              <w:t>Other Opportunities</w:t>
            </w:r>
          </w:p>
          <w:p w14:paraId="7BF40D1E" w14:textId="528CDF45" w:rsidR="00AE7E51" w:rsidRDefault="00AE7E51" w:rsidP="00C710BE">
            <w:pPr>
              <w:rPr>
                <w:bCs/>
                <w:iCs/>
              </w:rPr>
            </w:pPr>
            <w:r>
              <w:rPr>
                <w:bCs/>
                <w:iCs/>
              </w:rPr>
              <w:t xml:space="preserve">In addition to the SDC’s </w:t>
            </w:r>
            <w:r w:rsidRPr="00317BFC">
              <w:rPr>
                <w:bCs/>
                <w:i/>
                <w:iCs/>
              </w:rPr>
              <w:t>November 2020 Campaign Strategic Plan</w:t>
            </w:r>
            <w:r w:rsidR="007B10F6">
              <w:rPr>
                <w:bCs/>
                <w:iCs/>
              </w:rPr>
              <w:t>,</w:t>
            </w:r>
            <w:r>
              <w:rPr>
                <w:bCs/>
                <w:iCs/>
              </w:rPr>
              <w:t xml:space="preserve"> national voter registration and GOTV efforts</w:t>
            </w:r>
            <w:r w:rsidR="007B10F6">
              <w:rPr>
                <w:bCs/>
                <w:iCs/>
              </w:rPr>
              <w:t xml:space="preserve"> exist</w:t>
            </w:r>
            <w:r>
              <w:rPr>
                <w:bCs/>
                <w:iCs/>
              </w:rPr>
              <w:t xml:space="preserve">. While we encourage you to join us </w:t>
            </w:r>
            <w:r w:rsidR="007B10F6">
              <w:rPr>
                <w:bCs/>
                <w:iCs/>
              </w:rPr>
              <w:t xml:space="preserve">locally, here are a few </w:t>
            </w:r>
            <w:r>
              <w:rPr>
                <w:bCs/>
                <w:iCs/>
              </w:rPr>
              <w:t>organizations working on expanding voter engagement:</w:t>
            </w:r>
          </w:p>
          <w:p w14:paraId="2EFD5BD7" w14:textId="15B11FA2" w:rsidR="00380616" w:rsidRDefault="00810092" w:rsidP="00C710BE">
            <w:pPr>
              <w:rPr>
                <w:bCs/>
                <w:iCs/>
              </w:rPr>
            </w:pPr>
            <w:hyperlink r:id="rId27" w:history="1">
              <w:r w:rsidR="00AE7E51" w:rsidRPr="00317BFC">
                <w:rPr>
                  <w:rStyle w:val="Hyperlink"/>
                  <w:b/>
                  <w:bCs/>
                  <w:iCs/>
                </w:rPr>
                <w:t xml:space="preserve">Black Futures Lab </w:t>
              </w:r>
            </w:hyperlink>
            <w:r w:rsidR="00AE7E51">
              <w:rPr>
                <w:bCs/>
                <w:iCs/>
              </w:rPr>
              <w:t xml:space="preserve">is currently working on registering Black voters and working to ensure they are not disenfranchised. Of its three initiatives, </w:t>
            </w:r>
            <w:hyperlink r:id="rId28" w:history="1">
              <w:r w:rsidR="00AE7E51" w:rsidRPr="00F95DEC">
                <w:rPr>
                  <w:rStyle w:val="Hyperlink"/>
                  <w:bCs/>
                  <w:iCs/>
                </w:rPr>
                <w:t>Black to the Ballot</w:t>
              </w:r>
            </w:hyperlink>
            <w:r w:rsidR="00AE7E51">
              <w:rPr>
                <w:bCs/>
                <w:iCs/>
              </w:rPr>
              <w:t xml:space="preserve"> is focused on the election.</w:t>
            </w:r>
          </w:p>
          <w:p w14:paraId="102E15E8" w14:textId="726CF2F4" w:rsidR="00AE7E51" w:rsidRDefault="00810092" w:rsidP="00C710BE">
            <w:pPr>
              <w:rPr>
                <w:bCs/>
                <w:iCs/>
              </w:rPr>
            </w:pPr>
            <w:hyperlink r:id="rId29" w:history="1">
              <w:r w:rsidR="007B10F6" w:rsidRPr="00317BFC">
                <w:rPr>
                  <w:rStyle w:val="Hyperlink"/>
                  <w:b/>
                  <w:bCs/>
                  <w:iCs/>
                </w:rPr>
                <w:t>Million Muslim Votes</w:t>
              </w:r>
            </w:hyperlink>
            <w:r w:rsidR="007B10F6">
              <w:rPr>
                <w:bCs/>
                <w:iCs/>
              </w:rPr>
              <w:t xml:space="preserve"> is engaging Muslims, who as a group has been targeted by the Trum</w:t>
            </w:r>
            <w:r w:rsidR="001D79C9">
              <w:rPr>
                <w:bCs/>
                <w:iCs/>
              </w:rPr>
              <w:t>p administration, to realize their</w:t>
            </w:r>
            <w:r w:rsidR="007B10F6">
              <w:rPr>
                <w:bCs/>
                <w:iCs/>
              </w:rPr>
              <w:t xml:space="preserve"> political influence and vote. </w:t>
            </w:r>
          </w:p>
          <w:p w14:paraId="62041A9C" w14:textId="0D355377" w:rsidR="007B10F6" w:rsidRDefault="00810092" w:rsidP="00C710BE">
            <w:pPr>
              <w:rPr>
                <w:bCs/>
                <w:iCs/>
              </w:rPr>
            </w:pPr>
            <w:hyperlink r:id="rId30" w:history="1">
              <w:r w:rsidR="007B10F6" w:rsidRPr="00317BFC">
                <w:rPr>
                  <w:rStyle w:val="Hyperlink"/>
                  <w:b/>
                  <w:bCs/>
                  <w:iCs/>
                </w:rPr>
                <w:t>Higher Heights</w:t>
              </w:r>
            </w:hyperlink>
            <w:r w:rsidR="007B10F6">
              <w:rPr>
                <w:bCs/>
                <w:iCs/>
              </w:rPr>
              <w:t xml:space="preserve"> works to empower Black women</w:t>
            </w:r>
            <w:r w:rsidR="005C70A3">
              <w:rPr>
                <w:bCs/>
                <w:iCs/>
              </w:rPr>
              <w:t>, increase the number of Black women in political office and enact policies that address their concerns.</w:t>
            </w:r>
          </w:p>
          <w:p w14:paraId="1855C1CC" w14:textId="171B9679" w:rsidR="007B10F6" w:rsidRPr="0050628C" w:rsidRDefault="00810092" w:rsidP="00C710BE">
            <w:pPr>
              <w:rPr>
                <w:bCs/>
                <w:iCs/>
              </w:rPr>
            </w:pPr>
            <w:hyperlink r:id="rId31" w:history="1">
              <w:r w:rsidR="007B10F6" w:rsidRPr="00854998">
                <w:rPr>
                  <w:rStyle w:val="Hyperlink"/>
                  <w:b/>
                  <w:bCs/>
                  <w:iCs/>
                </w:rPr>
                <w:t>When We All Vote</w:t>
              </w:r>
            </w:hyperlink>
            <w:r w:rsidR="007B10F6">
              <w:rPr>
                <w:bCs/>
                <w:iCs/>
              </w:rPr>
              <w:t xml:space="preserve"> is a nonpartisan organization working to close the racial and age voting gap through grassroots efforts.</w:t>
            </w:r>
          </w:p>
          <w:p w14:paraId="2E82ED51" w14:textId="200B402C" w:rsidR="007957A7" w:rsidRDefault="001C22A5" w:rsidP="0050628C">
            <w:pPr>
              <w:tabs>
                <w:tab w:val="left" w:pos="6885"/>
              </w:tabs>
            </w:pPr>
            <w:r w:rsidRPr="001C22A5">
              <w:t xml:space="preserve"> </w:t>
            </w:r>
          </w:p>
        </w:tc>
      </w:tr>
    </w:tbl>
    <w:p w14:paraId="1C3F28C7" w14:textId="23C99685" w:rsidR="00AA7995" w:rsidRDefault="00AA7995" w:rsidP="005B6AB8">
      <w:pPr>
        <w:tabs>
          <w:tab w:val="left" w:pos="4090"/>
        </w:tabs>
      </w:pPr>
    </w:p>
    <w:p w14:paraId="07A03659" w14:textId="2851B97E" w:rsidR="00317BFC" w:rsidRDefault="00317BFC" w:rsidP="005B6AB8">
      <w:pPr>
        <w:tabs>
          <w:tab w:val="left" w:pos="4090"/>
        </w:tabs>
      </w:pPr>
    </w:p>
    <w:p w14:paraId="6245E359" w14:textId="2E2FBF99" w:rsidR="00317BFC" w:rsidRDefault="00317BFC" w:rsidP="005B6AB8">
      <w:pPr>
        <w:tabs>
          <w:tab w:val="left" w:pos="4090"/>
        </w:tabs>
      </w:pPr>
    </w:p>
    <w:p w14:paraId="78D62A7E" w14:textId="18684CC4" w:rsidR="00317BFC" w:rsidRDefault="00854998" w:rsidP="00854998">
      <w:pPr>
        <w:tabs>
          <w:tab w:val="left" w:pos="1410"/>
        </w:tabs>
      </w:pPr>
      <w:r>
        <w:tab/>
      </w:r>
    </w:p>
    <w:tbl>
      <w:tblPr>
        <w:tblStyle w:val="TableGrid"/>
        <w:tblW w:w="0" w:type="auto"/>
        <w:tblLook w:val="04A0" w:firstRow="1" w:lastRow="0" w:firstColumn="1" w:lastColumn="0" w:noHBand="0" w:noVBand="1"/>
      </w:tblPr>
      <w:tblGrid>
        <w:gridCol w:w="9350"/>
      </w:tblGrid>
      <w:tr w:rsidR="00CF2CB4" w:rsidRPr="00020272" w14:paraId="69A1D7D9" w14:textId="77777777" w:rsidTr="00B00B81">
        <w:tc>
          <w:tcPr>
            <w:tcW w:w="9350" w:type="dxa"/>
            <w:tcBorders>
              <w:bottom w:val="single" w:sz="4" w:space="0" w:color="auto"/>
            </w:tcBorders>
            <w:shd w:val="clear" w:color="auto" w:fill="2F5496" w:themeFill="accent1" w:themeFillShade="BF"/>
          </w:tcPr>
          <w:p w14:paraId="6ACD8630" w14:textId="0CA295C8" w:rsidR="00221783" w:rsidRPr="00316E4D" w:rsidRDefault="00CF2CB4" w:rsidP="00316E4D">
            <w:pPr>
              <w:jc w:val="center"/>
              <w:rPr>
                <w:b/>
                <w:bCs/>
                <w:color w:val="FFFFFF" w:themeColor="background1"/>
                <w:sz w:val="28"/>
                <w:szCs w:val="28"/>
              </w:rPr>
            </w:pPr>
            <w:r w:rsidRPr="00221783">
              <w:rPr>
                <w:b/>
                <w:bCs/>
                <w:color w:val="FFFFFF" w:themeColor="background1"/>
                <w:sz w:val="28"/>
                <w:szCs w:val="28"/>
              </w:rPr>
              <w:t xml:space="preserve">Important </w:t>
            </w:r>
            <w:r w:rsidR="001E3686" w:rsidRPr="00221783">
              <w:rPr>
                <w:b/>
                <w:bCs/>
                <w:color w:val="FFFFFF" w:themeColor="background1"/>
                <w:sz w:val="28"/>
                <w:szCs w:val="28"/>
              </w:rPr>
              <w:t xml:space="preserve">Information and </w:t>
            </w:r>
            <w:r w:rsidRPr="00221783">
              <w:rPr>
                <w:b/>
                <w:bCs/>
                <w:color w:val="FFFFFF" w:themeColor="background1"/>
                <w:sz w:val="28"/>
                <w:szCs w:val="28"/>
              </w:rPr>
              <w:t>Upcoming Dates</w:t>
            </w:r>
          </w:p>
        </w:tc>
      </w:tr>
      <w:tr w:rsidR="00CF2CB4" w14:paraId="73DAA640" w14:textId="77777777" w:rsidTr="00B00B81">
        <w:trPr>
          <w:trHeight w:val="1250"/>
        </w:trPr>
        <w:tc>
          <w:tcPr>
            <w:tcW w:w="9350" w:type="dxa"/>
            <w:tcBorders>
              <w:bottom w:val="single" w:sz="4" w:space="0" w:color="auto"/>
            </w:tcBorders>
            <w:shd w:val="clear" w:color="auto" w:fill="D9E2F3" w:themeFill="accent1" w:themeFillTint="33"/>
          </w:tcPr>
          <w:p w14:paraId="3F3B97EA" w14:textId="06CCC19E" w:rsidR="00F34DEE" w:rsidRPr="00DF2658" w:rsidRDefault="0050628C" w:rsidP="00AA7995">
            <w:pPr>
              <w:rPr>
                <w:b/>
                <w:bCs/>
                <w:iCs/>
              </w:rPr>
            </w:pPr>
            <w:r>
              <w:rPr>
                <w:b/>
                <w:bCs/>
                <w:iCs/>
              </w:rPr>
              <w:t>August 25</w:t>
            </w:r>
            <w:r w:rsidR="00F34DEE" w:rsidRPr="00DF2658">
              <w:rPr>
                <w:b/>
                <w:bCs/>
                <w:iCs/>
              </w:rPr>
              <w:t xml:space="preserve"> Meeting</w:t>
            </w:r>
          </w:p>
          <w:p w14:paraId="159D981E" w14:textId="062AC80A" w:rsidR="00AA7995" w:rsidRDefault="00AA7995" w:rsidP="00AA7995">
            <w:r>
              <w:t xml:space="preserve">The Saugerties Democratic Committee had its monthly meeting on </w:t>
            </w:r>
            <w:r w:rsidR="0050628C">
              <w:t xml:space="preserve">August 25 </w:t>
            </w:r>
            <w:r>
              <w:t>by Zoom.*  Highlights of the meeting include:</w:t>
            </w:r>
          </w:p>
          <w:p w14:paraId="30D34A4D" w14:textId="057B320C" w:rsidR="00F57E79" w:rsidRDefault="00F57E79" w:rsidP="00F57E79">
            <w:pPr>
              <w:pStyle w:val="ListParagraph"/>
              <w:numPr>
                <w:ilvl w:val="0"/>
                <w:numId w:val="3"/>
              </w:numPr>
            </w:pPr>
            <w:r w:rsidRPr="00F57E79">
              <w:t>Ashley Dittus and Jeff Collins spoke and answered questions about their candidacies for the Ulster County Democratic Chair</w:t>
            </w:r>
          </w:p>
          <w:p w14:paraId="78C1EF4E" w14:textId="4A8D92E2" w:rsidR="00AA7995" w:rsidRDefault="0050628C" w:rsidP="00101240">
            <w:pPr>
              <w:pStyle w:val="ListParagraph"/>
              <w:numPr>
                <w:ilvl w:val="0"/>
                <w:numId w:val="3"/>
              </w:numPr>
            </w:pPr>
            <w:r>
              <w:t xml:space="preserve">The Committee voted to endorse Claudia Andreassen for Town Justice </w:t>
            </w:r>
            <w:r w:rsidR="00B22738">
              <w:t>(final results of the vote were tabulated on Aug</w:t>
            </w:r>
            <w:r w:rsidR="00101240">
              <w:t>ust 27 because of secret balloting</w:t>
            </w:r>
            <w:r w:rsidR="00B22738">
              <w:t>)</w:t>
            </w:r>
          </w:p>
          <w:p w14:paraId="0DCF44D0" w14:textId="3F56AF64" w:rsidR="00AA7995" w:rsidRDefault="00340C54" w:rsidP="00AA7995">
            <w:pPr>
              <w:pStyle w:val="ListParagraph"/>
              <w:numPr>
                <w:ilvl w:val="0"/>
                <w:numId w:val="3"/>
              </w:numPr>
            </w:pPr>
            <w:r>
              <w:t xml:space="preserve">Passed a resolution to challenge and reverse </w:t>
            </w:r>
            <w:r w:rsidR="00F57E79">
              <w:t>UC Republican Board of Elections Commissioner</w:t>
            </w:r>
            <w:r>
              <w:t xml:space="preserve"> Thomas Turco’s eliminating</w:t>
            </w:r>
            <w:r w:rsidR="00F57E79">
              <w:t xml:space="preserve"> Saugerties as an early voting site</w:t>
            </w:r>
            <w:r w:rsidR="00062D79">
              <w:t>, which will be sent to Turco a</w:t>
            </w:r>
            <w:r>
              <w:t>nd our NY State representatives</w:t>
            </w:r>
          </w:p>
          <w:p w14:paraId="77560BB0" w14:textId="7542618E" w:rsidR="00AA7995" w:rsidRDefault="00062D79" w:rsidP="00AA7995">
            <w:pPr>
              <w:pStyle w:val="ListParagraph"/>
              <w:numPr>
                <w:ilvl w:val="0"/>
                <w:numId w:val="3"/>
              </w:numPr>
            </w:pPr>
            <w:r>
              <w:t>Reviewed the November 2020 Campaign Strategic Plan</w:t>
            </w:r>
          </w:p>
          <w:p w14:paraId="21A91DC0" w14:textId="318C145F" w:rsidR="00AA7995" w:rsidRDefault="00062D79" w:rsidP="00AA7995">
            <w:pPr>
              <w:pStyle w:val="ListParagraph"/>
              <w:numPr>
                <w:ilvl w:val="0"/>
                <w:numId w:val="3"/>
              </w:numPr>
            </w:pPr>
            <w:r>
              <w:t>John Schoonmaker gave an update on the police review committee search</w:t>
            </w:r>
          </w:p>
          <w:p w14:paraId="10D91D9D" w14:textId="77777777" w:rsidR="003E48C8" w:rsidRDefault="003E48C8" w:rsidP="00062D79"/>
          <w:p w14:paraId="754C72B2" w14:textId="1A22F775" w:rsidR="003E48C8" w:rsidRDefault="003E48C8" w:rsidP="003E48C8">
            <w:r>
              <w:t xml:space="preserve">Next SDC meeting is </w:t>
            </w:r>
            <w:r w:rsidR="00062D79">
              <w:t>scheduled for Tuesday, September 22</w:t>
            </w:r>
            <w:r>
              <w:t xml:space="preserve">. Please email Bill Barr at </w:t>
            </w:r>
            <w:hyperlink r:id="rId32" w:history="1">
              <w:r w:rsidR="00101240" w:rsidRPr="00371441">
                <w:rPr>
                  <w:rStyle w:val="Hyperlink"/>
                  <w:iCs/>
                </w:rPr>
                <w:t>saugertiesdemocraticcommittee@gmail.com</w:t>
              </w:r>
            </w:hyperlink>
            <w:r>
              <w:t xml:space="preserve"> for the virtual meeting updates. Please m</w:t>
            </w:r>
            <w:r w:rsidR="00062D79">
              <w:t>ark your calendar for the remaining Committee meetings in 2020, October 27</w:t>
            </w:r>
            <w:r>
              <w:t xml:space="preserve"> and </w:t>
            </w:r>
            <w:r w:rsidRPr="00221783">
              <w:t>November 24</w:t>
            </w:r>
            <w:r>
              <w:t>.</w:t>
            </w:r>
          </w:p>
          <w:p w14:paraId="3E0C0D2B" w14:textId="0C5BB0E3" w:rsidR="00AA7995" w:rsidRDefault="003E48C8" w:rsidP="003E48C8">
            <w:pPr>
              <w:tabs>
                <w:tab w:val="left" w:pos="2250"/>
              </w:tabs>
            </w:pPr>
            <w:r>
              <w:tab/>
            </w:r>
          </w:p>
          <w:p w14:paraId="0130B020" w14:textId="69210CF5" w:rsidR="00CF2CB4" w:rsidRDefault="003E48C8" w:rsidP="00AA7995">
            <w:pPr>
              <w:rPr>
                <w:iCs/>
              </w:rPr>
            </w:pPr>
            <w:r w:rsidRPr="00221783">
              <w:rPr>
                <w:iCs/>
              </w:rPr>
              <w:t xml:space="preserve">*For a copy of the last meeting’s full minutes, please email Bill Barr at </w:t>
            </w:r>
            <w:hyperlink r:id="rId33" w:history="1">
              <w:r w:rsidR="000F66A4" w:rsidRPr="00371441">
                <w:rPr>
                  <w:rStyle w:val="Hyperlink"/>
                  <w:iCs/>
                </w:rPr>
                <w:t>saugertiesdemocraticcommittee@gmail.com</w:t>
              </w:r>
            </w:hyperlink>
            <w:r w:rsidR="00827E1D">
              <w:rPr>
                <w:iCs/>
              </w:rPr>
              <w:t>.</w:t>
            </w:r>
            <w:r w:rsidR="00101240">
              <w:rPr>
                <w:iCs/>
              </w:rPr>
              <w:t xml:space="preserve"> </w:t>
            </w:r>
          </w:p>
          <w:p w14:paraId="248B7BE4" w14:textId="1B7C0DF8" w:rsidR="00F34DEE" w:rsidRPr="00CF3B8B" w:rsidRDefault="00F34DEE" w:rsidP="00AA7995">
            <w:pPr>
              <w:rPr>
                <w:iCs/>
              </w:rPr>
            </w:pPr>
          </w:p>
        </w:tc>
      </w:tr>
      <w:tr w:rsidR="00FB623B" w:rsidRPr="00020272" w14:paraId="75A9A870" w14:textId="77777777" w:rsidTr="00B00B81">
        <w:tc>
          <w:tcPr>
            <w:tcW w:w="9350" w:type="dxa"/>
            <w:tcBorders>
              <w:bottom w:val="single" w:sz="4" w:space="0" w:color="auto"/>
            </w:tcBorders>
            <w:shd w:val="clear" w:color="auto" w:fill="2F5496" w:themeFill="accent1" w:themeFillShade="BF"/>
          </w:tcPr>
          <w:p w14:paraId="04CE33E6" w14:textId="7774C718" w:rsidR="00221783" w:rsidRPr="007957A7" w:rsidRDefault="00AB771D" w:rsidP="007957A7">
            <w:pPr>
              <w:jc w:val="center"/>
              <w:rPr>
                <w:b/>
                <w:bCs/>
                <w:color w:val="FFFFFF" w:themeColor="background1"/>
                <w:sz w:val="28"/>
                <w:szCs w:val="28"/>
              </w:rPr>
            </w:pPr>
            <w:r>
              <w:rPr>
                <w:b/>
                <w:bCs/>
                <w:color w:val="FFFFFF" w:themeColor="background1"/>
                <w:sz w:val="28"/>
                <w:szCs w:val="28"/>
              </w:rPr>
              <w:t xml:space="preserve">Local News and </w:t>
            </w:r>
            <w:r w:rsidR="00CF2CB4" w:rsidRPr="00221783">
              <w:rPr>
                <w:b/>
                <w:bCs/>
                <w:color w:val="FFFFFF" w:themeColor="background1"/>
                <w:sz w:val="28"/>
                <w:szCs w:val="28"/>
              </w:rPr>
              <w:t>Get Involved!</w:t>
            </w:r>
          </w:p>
        </w:tc>
      </w:tr>
      <w:tr w:rsidR="00FB623B" w14:paraId="21706F24" w14:textId="77777777" w:rsidTr="00B00B81">
        <w:trPr>
          <w:trHeight w:val="125"/>
        </w:trPr>
        <w:tc>
          <w:tcPr>
            <w:tcW w:w="9350" w:type="dxa"/>
            <w:shd w:val="clear" w:color="auto" w:fill="D9E2F3" w:themeFill="accent1" w:themeFillTint="33"/>
          </w:tcPr>
          <w:p w14:paraId="1FA3F3CC" w14:textId="581D0931" w:rsidR="00D6665B" w:rsidRDefault="008F2167" w:rsidP="00316E4D">
            <w:r w:rsidRPr="00DF2658">
              <w:rPr>
                <w:b/>
                <w:bCs/>
              </w:rPr>
              <w:t>Neighbor to Neighbor (N2N)</w:t>
            </w:r>
            <w:r w:rsidR="00101240">
              <w:t xml:space="preserve"> is</w:t>
            </w:r>
            <w:r w:rsidR="00B00B81">
              <w:t xml:space="preserve"> </w:t>
            </w:r>
            <w:r>
              <w:t>a grassroots, community-building initiative where neighbors nurture relation</w:t>
            </w:r>
            <w:r w:rsidR="00316E4D">
              <w:t>ships and help energize voters</w:t>
            </w:r>
            <w:r w:rsidR="00101240">
              <w:t xml:space="preserve">. </w:t>
            </w:r>
            <w:r w:rsidR="00B00B81">
              <w:t>For more information, contact</w:t>
            </w:r>
            <w:r w:rsidR="00316E4D">
              <w:t xml:space="preserve"> Kevin Freeman at </w:t>
            </w:r>
            <w:hyperlink r:id="rId34" w:history="1">
              <w:r w:rsidR="0000662C" w:rsidRPr="00692E35">
                <w:rPr>
                  <w:rStyle w:val="Hyperlink"/>
                </w:rPr>
                <w:t>kfree2@gmail.com</w:t>
              </w:r>
            </w:hyperlink>
            <w:r w:rsidR="00B00B81">
              <w:t>.</w:t>
            </w:r>
          </w:p>
          <w:p w14:paraId="0A1FC5E0" w14:textId="77777777" w:rsidR="00AB771D" w:rsidRDefault="00AB771D" w:rsidP="00AB771D">
            <w:pPr>
              <w:rPr>
                <w:b/>
                <w:bCs/>
              </w:rPr>
            </w:pPr>
          </w:p>
          <w:p w14:paraId="68D22896" w14:textId="77777777" w:rsidR="009D5518" w:rsidRDefault="006B6298" w:rsidP="00AB771D">
            <w:pPr>
              <w:rPr>
                <w:bCs/>
              </w:rPr>
            </w:pPr>
            <w:r w:rsidRPr="006B6298">
              <w:rPr>
                <w:b/>
                <w:bCs/>
              </w:rPr>
              <w:t>Black Lives Matter</w:t>
            </w:r>
            <w:r w:rsidRPr="006B6298">
              <w:rPr>
                <w:bCs/>
              </w:rPr>
              <w:t xml:space="preserve"> rallies </w:t>
            </w:r>
            <w:r>
              <w:rPr>
                <w:bCs/>
              </w:rPr>
              <w:t xml:space="preserve">continue nightly in Saugerties on the corner of Main and Market Streets from 5:30 to 7:00. </w:t>
            </w:r>
            <w:r w:rsidR="009D5518">
              <w:rPr>
                <w:bCs/>
              </w:rPr>
              <w:t>Please join when you can.</w:t>
            </w:r>
          </w:p>
          <w:p w14:paraId="039CC749" w14:textId="77777777" w:rsidR="009D5518" w:rsidRDefault="009D5518" w:rsidP="00AB771D">
            <w:pPr>
              <w:rPr>
                <w:bCs/>
              </w:rPr>
            </w:pPr>
          </w:p>
          <w:p w14:paraId="0187F47F" w14:textId="7DE81910" w:rsidR="007D4023" w:rsidRDefault="00B00B81" w:rsidP="00AB771D">
            <w:pPr>
              <w:rPr>
                <w:bCs/>
              </w:rPr>
            </w:pPr>
            <w:r w:rsidRPr="00B00B81">
              <w:rPr>
                <w:bCs/>
              </w:rPr>
              <w:t>The</w:t>
            </w:r>
            <w:r>
              <w:rPr>
                <w:b/>
                <w:bCs/>
              </w:rPr>
              <w:t xml:space="preserve"> </w:t>
            </w:r>
            <w:r w:rsidR="009D5518" w:rsidRPr="009D5518">
              <w:rPr>
                <w:b/>
                <w:bCs/>
              </w:rPr>
              <w:t>Save our Saugerties Post Office</w:t>
            </w:r>
            <w:r w:rsidR="007D4023">
              <w:rPr>
                <w:bCs/>
              </w:rPr>
              <w:t xml:space="preserve"> rally</w:t>
            </w:r>
            <w:r w:rsidR="009D5518">
              <w:rPr>
                <w:bCs/>
              </w:rPr>
              <w:t xml:space="preserve"> on Saturday, August 22,</w:t>
            </w:r>
            <w:r>
              <w:rPr>
                <w:bCs/>
              </w:rPr>
              <w:t xml:space="preserve"> was part of a national day to protest the dismantling of the USPS.</w:t>
            </w:r>
            <w:r w:rsidR="009D5518">
              <w:rPr>
                <w:bCs/>
              </w:rPr>
              <w:t xml:space="preserve"> </w:t>
            </w:r>
            <w:r w:rsidR="007D4023">
              <w:rPr>
                <w:bCs/>
              </w:rPr>
              <w:t>Demanding</w:t>
            </w:r>
            <w:r>
              <w:rPr>
                <w:bCs/>
              </w:rPr>
              <w:t xml:space="preserve"> that the post office</w:t>
            </w:r>
            <w:r w:rsidR="009D5518">
              <w:rPr>
                <w:bCs/>
              </w:rPr>
              <w:t xml:space="preserve"> be </w:t>
            </w:r>
            <w:r w:rsidR="009D5518" w:rsidRPr="00151A6D">
              <w:rPr>
                <w:bCs/>
                <w:color w:val="000000"/>
              </w:rPr>
              <w:t>fully</w:t>
            </w:r>
            <w:r w:rsidR="00151A6D" w:rsidRPr="00151A6D">
              <w:rPr>
                <w:bCs/>
                <w:color w:val="000000"/>
              </w:rPr>
              <w:t xml:space="preserve"> </w:t>
            </w:r>
            <w:r w:rsidR="009D5518">
              <w:rPr>
                <w:bCs/>
              </w:rPr>
              <w:t xml:space="preserve">funded, </w:t>
            </w:r>
            <w:r>
              <w:rPr>
                <w:bCs/>
              </w:rPr>
              <w:t xml:space="preserve">with </w:t>
            </w:r>
            <w:r w:rsidR="009D5518">
              <w:rPr>
                <w:bCs/>
              </w:rPr>
              <w:t xml:space="preserve">all services, machinery and procedures </w:t>
            </w:r>
            <w:r>
              <w:rPr>
                <w:bCs/>
              </w:rPr>
              <w:t xml:space="preserve">restored, and for </w:t>
            </w:r>
            <w:r w:rsidR="009D5518">
              <w:rPr>
                <w:bCs/>
              </w:rPr>
              <w:t>Trump-appointed postmaste</w:t>
            </w:r>
            <w:r w:rsidR="00340C54">
              <w:rPr>
                <w:bCs/>
              </w:rPr>
              <w:t>r general, Louis DeJoy, to resign</w:t>
            </w:r>
            <w:r w:rsidR="007D4023">
              <w:rPr>
                <w:bCs/>
              </w:rPr>
              <w:t>, about 75 people donned masks and headed to the rally. Among the demonstrators was NY State Senate candidate Michelle Hinchey.</w:t>
            </w:r>
          </w:p>
          <w:p w14:paraId="49EB403C" w14:textId="77777777" w:rsidR="007D4023" w:rsidRPr="007D4023" w:rsidRDefault="007D4023" w:rsidP="00AB771D">
            <w:pPr>
              <w:rPr>
                <w:b/>
                <w:bCs/>
              </w:rPr>
            </w:pPr>
          </w:p>
          <w:p w14:paraId="00775112" w14:textId="434BDF3B" w:rsidR="009D5518" w:rsidRPr="006B6298" w:rsidRDefault="007D4023" w:rsidP="00AB771D">
            <w:pPr>
              <w:rPr>
                <w:bCs/>
              </w:rPr>
            </w:pPr>
            <w:r w:rsidRPr="007D4023">
              <w:rPr>
                <w:b/>
                <w:bCs/>
              </w:rPr>
              <w:t>Census 2020</w:t>
            </w:r>
            <w:r w:rsidR="009D5518">
              <w:rPr>
                <w:bCs/>
              </w:rPr>
              <w:t xml:space="preserve"> </w:t>
            </w:r>
            <w:r w:rsidR="009B082B">
              <w:rPr>
                <w:bCs/>
              </w:rPr>
              <w:t>deadline is Sept 30 (</w:t>
            </w:r>
            <w:hyperlink r:id="rId35" w:history="1">
              <w:r w:rsidR="009B082B" w:rsidRPr="009B082B">
                <w:rPr>
                  <w:rStyle w:val="Hyperlink"/>
                  <w:bCs/>
                </w:rPr>
                <w:t>lawsuit pending to extend</w:t>
              </w:r>
            </w:hyperlink>
            <w:r w:rsidR="009B082B">
              <w:rPr>
                <w:bCs/>
              </w:rPr>
              <w:t>). J</w:t>
            </w:r>
            <w:r>
              <w:rPr>
                <w:bCs/>
              </w:rPr>
              <w:t xml:space="preserve">ust 66% </w:t>
            </w:r>
            <w:r w:rsidR="00B5564A">
              <w:rPr>
                <w:bCs/>
              </w:rPr>
              <w:t xml:space="preserve">of </w:t>
            </w:r>
            <w:r>
              <w:rPr>
                <w:bCs/>
              </w:rPr>
              <w:t xml:space="preserve">Saugerties residents </w:t>
            </w:r>
            <w:r w:rsidR="00B5564A">
              <w:rPr>
                <w:bCs/>
              </w:rPr>
              <w:t xml:space="preserve">have </w:t>
            </w:r>
            <w:r>
              <w:rPr>
                <w:bCs/>
              </w:rPr>
              <w:t>filled out the census. To ensure that Saugerties, Ulster County and New York get the representation, services and funding they are entitle</w:t>
            </w:r>
            <w:r w:rsidR="00437D3C">
              <w:rPr>
                <w:bCs/>
              </w:rPr>
              <w:t>d</w:t>
            </w:r>
            <w:r>
              <w:rPr>
                <w:bCs/>
              </w:rPr>
              <w:t xml:space="preserve"> to, please fill out the </w:t>
            </w:r>
            <w:hyperlink r:id="rId36" w:history="1">
              <w:r w:rsidRPr="007D4023">
                <w:rPr>
                  <w:rStyle w:val="Hyperlink"/>
                  <w:bCs/>
                </w:rPr>
                <w:t>census</w:t>
              </w:r>
            </w:hyperlink>
            <w:r w:rsidR="009B082B">
              <w:rPr>
                <w:bCs/>
              </w:rPr>
              <w:t xml:space="preserve"> now</w:t>
            </w:r>
            <w:r>
              <w:rPr>
                <w:bCs/>
              </w:rPr>
              <w:t>.</w:t>
            </w:r>
            <w:r w:rsidR="009D5518">
              <w:rPr>
                <w:bCs/>
              </w:rPr>
              <w:t xml:space="preserve"> </w:t>
            </w:r>
          </w:p>
          <w:p w14:paraId="5FA03DD1" w14:textId="652FB1EF" w:rsidR="00680BCC" w:rsidRPr="0085660C" w:rsidRDefault="00680BCC" w:rsidP="000F66A4">
            <w:pPr>
              <w:rPr>
                <w:rFonts w:eastAsia="Times New Roman" w:cstheme="minorHAnsi"/>
                <w:bCs/>
              </w:rPr>
            </w:pPr>
          </w:p>
        </w:tc>
      </w:tr>
    </w:tbl>
    <w:p w14:paraId="53770532" w14:textId="77777777" w:rsidR="00F71440" w:rsidRDefault="00F71440" w:rsidP="00E64D07">
      <w:bookmarkStart w:id="0" w:name="_GoBack"/>
      <w:bookmarkEnd w:id="0"/>
    </w:p>
    <w:sectPr w:rsidR="00F71440" w:rsidSect="005E6B58">
      <w:head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0DFD2" w14:textId="77777777" w:rsidR="00810092" w:rsidRDefault="00810092" w:rsidP="00867801">
      <w:r>
        <w:separator/>
      </w:r>
    </w:p>
  </w:endnote>
  <w:endnote w:type="continuationSeparator" w:id="0">
    <w:p w14:paraId="21259A5F" w14:textId="77777777" w:rsidR="00810092" w:rsidRDefault="00810092" w:rsidP="0086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EE756" w14:textId="77777777" w:rsidR="00810092" w:rsidRDefault="00810092" w:rsidP="00867801">
      <w:r>
        <w:separator/>
      </w:r>
    </w:p>
  </w:footnote>
  <w:footnote w:type="continuationSeparator" w:id="0">
    <w:p w14:paraId="7AEAC321" w14:textId="77777777" w:rsidR="00810092" w:rsidRDefault="00810092" w:rsidP="00867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C2B98" w14:textId="6F5D7244" w:rsidR="00101240" w:rsidRDefault="00101240" w:rsidP="005B6AB8">
    <w:pPr>
      <w:pStyle w:val="Header"/>
      <w:tabs>
        <w:tab w:val="clear" w:pos="4680"/>
        <w:tab w:val="clear" w:pos="9360"/>
        <w:tab w:val="left" w:pos="3413"/>
      </w:tabs>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anchor distT="0" distB="0" distL="114300" distR="114300" simplePos="0" relativeHeight="251658240" behindDoc="1" locked="0" layoutInCell="1" allowOverlap="1" wp14:anchorId="33D40A48" wp14:editId="643A0639">
          <wp:simplePos x="0" y="0"/>
          <wp:positionH relativeFrom="column">
            <wp:posOffset>-27813</wp:posOffset>
          </wp:positionH>
          <wp:positionV relativeFrom="paragraph">
            <wp:posOffset>12827</wp:posOffset>
          </wp:positionV>
          <wp:extent cx="1005840" cy="1005840"/>
          <wp:effectExtent l="0" t="0" r="0" b="0"/>
          <wp:wrapTight wrapText="bothSides">
            <wp:wrapPolygon edited="0">
              <wp:start x="0" y="0"/>
              <wp:lineTo x="0" y="21273"/>
              <wp:lineTo x="21273" y="21273"/>
              <wp:lineTo x="21273" y="0"/>
              <wp:lineTo x="0" y="0"/>
            </wp:wrapPolygon>
          </wp:wrapTight>
          <wp:docPr id="1" name="Picture 1"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extLst>
                      <a:ext uri="{28A0092B-C50C-407E-A947-70E740481C1C}">
                        <a14:useLocalDpi xmlns:a14="http://schemas.microsoft.com/office/drawing/2010/main" val="0"/>
                      </a:ext>
                    </a:extLst>
                  </a:blip>
                  <a:srcRect/>
                  <a:stretch>
                    <a:fillRect/>
                  </a:stretch>
                </pic:blipFill>
                <pic:spPr>
                  <a:xfrm>
                    <a:off x="0" y="0"/>
                    <a:ext cx="1005840" cy="1005840"/>
                  </a:xfrm>
                  <a:prstGeom prst="rect">
                    <a:avLst/>
                  </a:prstGeom>
                  <a:ln>
                    <a:noFill/>
                    <a:prstDash/>
                  </a:ln>
                </pic:spPr>
              </pic:pic>
            </a:graphicData>
          </a:graphic>
          <wp14:sizeRelH relativeFrom="page">
            <wp14:pctWidth>0</wp14:pctWidth>
          </wp14:sizeRelH>
          <wp14:sizeRelV relativeFrom="page">
            <wp14:pctHeight>0</wp14:pctHeight>
          </wp14:sizeRelV>
        </wp:anchor>
      </w:drawing>
    </w:r>
  </w:p>
  <w:p w14:paraId="63F559B6" w14:textId="0239D5E1" w:rsidR="00101240" w:rsidRPr="005B6AB8" w:rsidRDefault="00101240" w:rsidP="005B6AB8">
    <w:pPr>
      <w:pStyle w:val="Header"/>
      <w:tabs>
        <w:tab w:val="clear" w:pos="4680"/>
        <w:tab w:val="clear" w:pos="9360"/>
        <w:tab w:val="left" w:pos="3413"/>
      </w:tabs>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5B6AB8">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Saugerties Democratic Committee Newsletter</w:t>
    </w:r>
  </w:p>
  <w:p w14:paraId="5FE6D547" w14:textId="2FEE19C0" w:rsidR="00101240" w:rsidRPr="005B6AB8" w:rsidRDefault="00101240" w:rsidP="005B6AB8">
    <w:pPr>
      <w:pStyle w:val="Header"/>
      <w:tabs>
        <w:tab w:val="clear" w:pos="4680"/>
        <w:tab w:val="clear" w:pos="9360"/>
        <w:tab w:val="left" w:pos="3413"/>
      </w:tabs>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September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424D"/>
    <w:multiLevelType w:val="hybridMultilevel"/>
    <w:tmpl w:val="31702162"/>
    <w:lvl w:ilvl="0" w:tplc="02526EB2">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45B8C"/>
    <w:multiLevelType w:val="hybridMultilevel"/>
    <w:tmpl w:val="9CC6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6E3B"/>
    <w:multiLevelType w:val="hybridMultilevel"/>
    <w:tmpl w:val="55B0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F5094"/>
    <w:multiLevelType w:val="hybridMultilevel"/>
    <w:tmpl w:val="E69A2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4E1D18"/>
    <w:multiLevelType w:val="hybridMultilevel"/>
    <w:tmpl w:val="937A376C"/>
    <w:lvl w:ilvl="0" w:tplc="F0AA3974">
      <w:start w:val="9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B42A9A"/>
    <w:multiLevelType w:val="hybridMultilevel"/>
    <w:tmpl w:val="376C71A4"/>
    <w:lvl w:ilvl="0" w:tplc="F0AA3974">
      <w:start w:val="917"/>
      <w:numFmt w:val="bullet"/>
      <w:lvlText w:val="-"/>
      <w:lvlJc w:val="left"/>
      <w:pPr>
        <w:ind w:left="780" w:hanging="360"/>
      </w:pPr>
      <w:rPr>
        <w:rFonts w:ascii="Calibri" w:eastAsiaTheme="minorHAns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50B43EE0"/>
    <w:multiLevelType w:val="hybridMultilevel"/>
    <w:tmpl w:val="EC30AE3C"/>
    <w:lvl w:ilvl="0" w:tplc="F22626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440"/>
    <w:rsid w:val="0000662C"/>
    <w:rsid w:val="00020272"/>
    <w:rsid w:val="00035B8A"/>
    <w:rsid w:val="0004045F"/>
    <w:rsid w:val="00057CCC"/>
    <w:rsid w:val="00062D79"/>
    <w:rsid w:val="00083399"/>
    <w:rsid w:val="00093108"/>
    <w:rsid w:val="000B0A75"/>
    <w:rsid w:val="000D12CE"/>
    <w:rsid w:val="000D6E2A"/>
    <w:rsid w:val="000E2A75"/>
    <w:rsid w:val="000F66A4"/>
    <w:rsid w:val="00100782"/>
    <w:rsid w:val="00101240"/>
    <w:rsid w:val="0010475A"/>
    <w:rsid w:val="00114CE4"/>
    <w:rsid w:val="001202EE"/>
    <w:rsid w:val="0014419F"/>
    <w:rsid w:val="00151A6D"/>
    <w:rsid w:val="00162BA8"/>
    <w:rsid w:val="0017665C"/>
    <w:rsid w:val="00182585"/>
    <w:rsid w:val="001835F8"/>
    <w:rsid w:val="001B0189"/>
    <w:rsid w:val="001B39B8"/>
    <w:rsid w:val="001C22A5"/>
    <w:rsid w:val="001C3055"/>
    <w:rsid w:val="001C5A8D"/>
    <w:rsid w:val="001D3AB2"/>
    <w:rsid w:val="001D79C9"/>
    <w:rsid w:val="001E3686"/>
    <w:rsid w:val="001F197E"/>
    <w:rsid w:val="00214181"/>
    <w:rsid w:val="00221783"/>
    <w:rsid w:val="0022529A"/>
    <w:rsid w:val="00232764"/>
    <w:rsid w:val="002550B6"/>
    <w:rsid w:val="00262520"/>
    <w:rsid w:val="00280500"/>
    <w:rsid w:val="002A6D81"/>
    <w:rsid w:val="002D265D"/>
    <w:rsid w:val="002D5F98"/>
    <w:rsid w:val="002F60CD"/>
    <w:rsid w:val="00316E4D"/>
    <w:rsid w:val="00317BFC"/>
    <w:rsid w:val="00324444"/>
    <w:rsid w:val="00326EE4"/>
    <w:rsid w:val="0033004A"/>
    <w:rsid w:val="00331E1D"/>
    <w:rsid w:val="0033426D"/>
    <w:rsid w:val="003405F0"/>
    <w:rsid w:val="00340C54"/>
    <w:rsid w:val="0034715B"/>
    <w:rsid w:val="003553C8"/>
    <w:rsid w:val="00380616"/>
    <w:rsid w:val="00381863"/>
    <w:rsid w:val="003A54B1"/>
    <w:rsid w:val="003B772B"/>
    <w:rsid w:val="003D049E"/>
    <w:rsid w:val="003D494C"/>
    <w:rsid w:val="003E36F0"/>
    <w:rsid w:val="003E48C8"/>
    <w:rsid w:val="004025E5"/>
    <w:rsid w:val="00427CA9"/>
    <w:rsid w:val="00432ECE"/>
    <w:rsid w:val="00436626"/>
    <w:rsid w:val="00437D3C"/>
    <w:rsid w:val="00443B09"/>
    <w:rsid w:val="00444725"/>
    <w:rsid w:val="004542D5"/>
    <w:rsid w:val="00460577"/>
    <w:rsid w:val="004651C9"/>
    <w:rsid w:val="00470B87"/>
    <w:rsid w:val="004B3F47"/>
    <w:rsid w:val="004D0F1F"/>
    <w:rsid w:val="004D1691"/>
    <w:rsid w:val="004E5CAE"/>
    <w:rsid w:val="0050302C"/>
    <w:rsid w:val="00504A83"/>
    <w:rsid w:val="0050628C"/>
    <w:rsid w:val="0051557A"/>
    <w:rsid w:val="005160CA"/>
    <w:rsid w:val="0055091E"/>
    <w:rsid w:val="0055170A"/>
    <w:rsid w:val="00565654"/>
    <w:rsid w:val="00570A50"/>
    <w:rsid w:val="00590727"/>
    <w:rsid w:val="005A4507"/>
    <w:rsid w:val="005B681C"/>
    <w:rsid w:val="005B6AB8"/>
    <w:rsid w:val="005C1EC7"/>
    <w:rsid w:val="005C70A3"/>
    <w:rsid w:val="005D30C2"/>
    <w:rsid w:val="005D5EEE"/>
    <w:rsid w:val="005E2554"/>
    <w:rsid w:val="005E6B58"/>
    <w:rsid w:val="005E706B"/>
    <w:rsid w:val="00635E0B"/>
    <w:rsid w:val="0064495A"/>
    <w:rsid w:val="0064604E"/>
    <w:rsid w:val="0064668B"/>
    <w:rsid w:val="00680BCC"/>
    <w:rsid w:val="00686722"/>
    <w:rsid w:val="006A105C"/>
    <w:rsid w:val="006B6298"/>
    <w:rsid w:val="006C133F"/>
    <w:rsid w:val="006D4AAC"/>
    <w:rsid w:val="00703779"/>
    <w:rsid w:val="00721C18"/>
    <w:rsid w:val="00733147"/>
    <w:rsid w:val="00734F98"/>
    <w:rsid w:val="00771EE4"/>
    <w:rsid w:val="00787CF1"/>
    <w:rsid w:val="007957A7"/>
    <w:rsid w:val="007A6CDF"/>
    <w:rsid w:val="007A6FCB"/>
    <w:rsid w:val="007B10F6"/>
    <w:rsid w:val="007C0D41"/>
    <w:rsid w:val="007C6D40"/>
    <w:rsid w:val="007D4023"/>
    <w:rsid w:val="0080655F"/>
    <w:rsid w:val="00810092"/>
    <w:rsid w:val="00822D80"/>
    <w:rsid w:val="00824CE3"/>
    <w:rsid w:val="00827E1D"/>
    <w:rsid w:val="00832046"/>
    <w:rsid w:val="00841673"/>
    <w:rsid w:val="00844953"/>
    <w:rsid w:val="00854998"/>
    <w:rsid w:val="0085660C"/>
    <w:rsid w:val="00867801"/>
    <w:rsid w:val="00882093"/>
    <w:rsid w:val="008948AA"/>
    <w:rsid w:val="008C42B0"/>
    <w:rsid w:val="008D5017"/>
    <w:rsid w:val="008F2167"/>
    <w:rsid w:val="009235E0"/>
    <w:rsid w:val="00926C33"/>
    <w:rsid w:val="0093582D"/>
    <w:rsid w:val="00954319"/>
    <w:rsid w:val="009B0211"/>
    <w:rsid w:val="009B082B"/>
    <w:rsid w:val="009B244B"/>
    <w:rsid w:val="009B269B"/>
    <w:rsid w:val="009C225C"/>
    <w:rsid w:val="009D5518"/>
    <w:rsid w:val="009E3C90"/>
    <w:rsid w:val="00A06713"/>
    <w:rsid w:val="00A06B09"/>
    <w:rsid w:val="00A13FD3"/>
    <w:rsid w:val="00A20681"/>
    <w:rsid w:val="00A74DE6"/>
    <w:rsid w:val="00A93E40"/>
    <w:rsid w:val="00A976FA"/>
    <w:rsid w:val="00AA7995"/>
    <w:rsid w:val="00AB771D"/>
    <w:rsid w:val="00AE7E51"/>
    <w:rsid w:val="00B00B81"/>
    <w:rsid w:val="00B1047C"/>
    <w:rsid w:val="00B13A7B"/>
    <w:rsid w:val="00B22738"/>
    <w:rsid w:val="00B5564A"/>
    <w:rsid w:val="00B61870"/>
    <w:rsid w:val="00BA197F"/>
    <w:rsid w:val="00BB0A56"/>
    <w:rsid w:val="00BB45F1"/>
    <w:rsid w:val="00BE36F0"/>
    <w:rsid w:val="00BF2B4F"/>
    <w:rsid w:val="00BF74EB"/>
    <w:rsid w:val="00C0269B"/>
    <w:rsid w:val="00C038F5"/>
    <w:rsid w:val="00C21D43"/>
    <w:rsid w:val="00C22BD9"/>
    <w:rsid w:val="00C27691"/>
    <w:rsid w:val="00C6228D"/>
    <w:rsid w:val="00C66D93"/>
    <w:rsid w:val="00C710BE"/>
    <w:rsid w:val="00C73396"/>
    <w:rsid w:val="00C76795"/>
    <w:rsid w:val="00C842B5"/>
    <w:rsid w:val="00C90B5A"/>
    <w:rsid w:val="00C96048"/>
    <w:rsid w:val="00CA69EE"/>
    <w:rsid w:val="00CB281F"/>
    <w:rsid w:val="00CC0AE0"/>
    <w:rsid w:val="00CE6178"/>
    <w:rsid w:val="00CF024F"/>
    <w:rsid w:val="00CF0500"/>
    <w:rsid w:val="00CF2CB4"/>
    <w:rsid w:val="00CF3B8B"/>
    <w:rsid w:val="00D53A3D"/>
    <w:rsid w:val="00D6665B"/>
    <w:rsid w:val="00D700AF"/>
    <w:rsid w:val="00D70A25"/>
    <w:rsid w:val="00DA3902"/>
    <w:rsid w:val="00DB02CE"/>
    <w:rsid w:val="00DB2103"/>
    <w:rsid w:val="00DC19BC"/>
    <w:rsid w:val="00DD499A"/>
    <w:rsid w:val="00DE617F"/>
    <w:rsid w:val="00DF2658"/>
    <w:rsid w:val="00DF4CEE"/>
    <w:rsid w:val="00E21173"/>
    <w:rsid w:val="00E224E7"/>
    <w:rsid w:val="00E455D3"/>
    <w:rsid w:val="00E54D47"/>
    <w:rsid w:val="00E64D07"/>
    <w:rsid w:val="00E73282"/>
    <w:rsid w:val="00E90B8C"/>
    <w:rsid w:val="00E95B5E"/>
    <w:rsid w:val="00EC5A1C"/>
    <w:rsid w:val="00ED1D10"/>
    <w:rsid w:val="00EE7655"/>
    <w:rsid w:val="00F0266C"/>
    <w:rsid w:val="00F06DFE"/>
    <w:rsid w:val="00F13B42"/>
    <w:rsid w:val="00F2645E"/>
    <w:rsid w:val="00F34DEE"/>
    <w:rsid w:val="00F43D35"/>
    <w:rsid w:val="00F57E79"/>
    <w:rsid w:val="00F71440"/>
    <w:rsid w:val="00F7249E"/>
    <w:rsid w:val="00F7330B"/>
    <w:rsid w:val="00F84BB7"/>
    <w:rsid w:val="00F95DEC"/>
    <w:rsid w:val="00FB550A"/>
    <w:rsid w:val="00FB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ED159"/>
  <w15:chartTrackingRefBased/>
  <w15:docId w15:val="{A2134504-FEF3-E543-9258-0D221BB9E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440"/>
    <w:rPr>
      <w:color w:val="0563C1" w:themeColor="hyperlink"/>
      <w:u w:val="single"/>
    </w:rPr>
  </w:style>
  <w:style w:type="character" w:customStyle="1" w:styleId="UnresolvedMention1">
    <w:name w:val="Unresolved Mention1"/>
    <w:basedOn w:val="DefaultParagraphFont"/>
    <w:uiPriority w:val="99"/>
    <w:semiHidden/>
    <w:unhideWhenUsed/>
    <w:rsid w:val="00F71440"/>
    <w:rPr>
      <w:color w:val="605E5C"/>
      <w:shd w:val="clear" w:color="auto" w:fill="E1DFDD"/>
    </w:rPr>
  </w:style>
  <w:style w:type="table" w:styleId="TableGrid">
    <w:name w:val="Table Grid"/>
    <w:basedOn w:val="TableNormal"/>
    <w:uiPriority w:val="39"/>
    <w:rsid w:val="00C71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65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655F"/>
    <w:rPr>
      <w:rFonts w:ascii="Times New Roman" w:hAnsi="Times New Roman" w:cs="Times New Roman"/>
      <w:sz w:val="18"/>
      <w:szCs w:val="18"/>
    </w:rPr>
  </w:style>
  <w:style w:type="paragraph" w:styleId="ListParagraph">
    <w:name w:val="List Paragraph"/>
    <w:basedOn w:val="Normal"/>
    <w:uiPriority w:val="34"/>
    <w:qFormat/>
    <w:rsid w:val="001E3686"/>
    <w:pPr>
      <w:ind w:left="720"/>
      <w:contextualSpacing/>
    </w:pPr>
  </w:style>
  <w:style w:type="character" w:customStyle="1" w:styleId="apple-converted-space">
    <w:name w:val="apple-converted-space"/>
    <w:basedOn w:val="DefaultParagraphFont"/>
    <w:rsid w:val="004651C9"/>
  </w:style>
  <w:style w:type="character" w:styleId="CommentReference">
    <w:name w:val="annotation reference"/>
    <w:basedOn w:val="DefaultParagraphFont"/>
    <w:uiPriority w:val="99"/>
    <w:semiHidden/>
    <w:unhideWhenUsed/>
    <w:rsid w:val="005C1EC7"/>
    <w:rPr>
      <w:sz w:val="16"/>
      <w:szCs w:val="16"/>
    </w:rPr>
  </w:style>
  <w:style w:type="paragraph" w:styleId="CommentText">
    <w:name w:val="annotation text"/>
    <w:basedOn w:val="Normal"/>
    <w:link w:val="CommentTextChar"/>
    <w:uiPriority w:val="99"/>
    <w:semiHidden/>
    <w:unhideWhenUsed/>
    <w:rsid w:val="005C1EC7"/>
    <w:rPr>
      <w:sz w:val="20"/>
      <w:szCs w:val="20"/>
    </w:rPr>
  </w:style>
  <w:style w:type="character" w:customStyle="1" w:styleId="CommentTextChar">
    <w:name w:val="Comment Text Char"/>
    <w:basedOn w:val="DefaultParagraphFont"/>
    <w:link w:val="CommentText"/>
    <w:uiPriority w:val="99"/>
    <w:semiHidden/>
    <w:rsid w:val="005C1EC7"/>
    <w:rPr>
      <w:sz w:val="20"/>
      <w:szCs w:val="20"/>
    </w:rPr>
  </w:style>
  <w:style w:type="paragraph" w:styleId="CommentSubject">
    <w:name w:val="annotation subject"/>
    <w:basedOn w:val="CommentText"/>
    <w:next w:val="CommentText"/>
    <w:link w:val="CommentSubjectChar"/>
    <w:uiPriority w:val="99"/>
    <w:semiHidden/>
    <w:unhideWhenUsed/>
    <w:rsid w:val="005C1EC7"/>
    <w:rPr>
      <w:b/>
      <w:bCs/>
    </w:rPr>
  </w:style>
  <w:style w:type="character" w:customStyle="1" w:styleId="CommentSubjectChar">
    <w:name w:val="Comment Subject Char"/>
    <w:basedOn w:val="CommentTextChar"/>
    <w:link w:val="CommentSubject"/>
    <w:uiPriority w:val="99"/>
    <w:semiHidden/>
    <w:rsid w:val="005C1EC7"/>
    <w:rPr>
      <w:b/>
      <w:bCs/>
      <w:sz w:val="20"/>
      <w:szCs w:val="20"/>
    </w:rPr>
  </w:style>
  <w:style w:type="paragraph" w:customStyle="1" w:styleId="Standard">
    <w:name w:val="Standard"/>
    <w:rsid w:val="00162BA8"/>
    <w:pPr>
      <w:widowControl w:val="0"/>
      <w:suppressAutoHyphens/>
      <w:autoSpaceDN w:val="0"/>
      <w:textAlignment w:val="baseline"/>
    </w:pPr>
    <w:rPr>
      <w:rFonts w:ascii="Times New Roman" w:eastAsia="SimSun" w:hAnsi="Times New Roman" w:cs="Arial"/>
      <w:kern w:val="3"/>
      <w:lang w:eastAsia="zh-CN" w:bidi="hi-IN"/>
    </w:rPr>
  </w:style>
  <w:style w:type="paragraph" w:styleId="Revision">
    <w:name w:val="Revision"/>
    <w:hidden/>
    <w:uiPriority w:val="99"/>
    <w:semiHidden/>
    <w:rsid w:val="00787CF1"/>
  </w:style>
  <w:style w:type="paragraph" w:styleId="Header">
    <w:name w:val="header"/>
    <w:basedOn w:val="Normal"/>
    <w:link w:val="HeaderChar"/>
    <w:uiPriority w:val="99"/>
    <w:unhideWhenUsed/>
    <w:rsid w:val="00867801"/>
    <w:pPr>
      <w:tabs>
        <w:tab w:val="center" w:pos="4680"/>
        <w:tab w:val="right" w:pos="9360"/>
      </w:tabs>
    </w:pPr>
  </w:style>
  <w:style w:type="character" w:customStyle="1" w:styleId="HeaderChar">
    <w:name w:val="Header Char"/>
    <w:basedOn w:val="DefaultParagraphFont"/>
    <w:link w:val="Header"/>
    <w:uiPriority w:val="99"/>
    <w:rsid w:val="00867801"/>
  </w:style>
  <w:style w:type="paragraph" w:styleId="Footer">
    <w:name w:val="footer"/>
    <w:basedOn w:val="Normal"/>
    <w:link w:val="FooterChar"/>
    <w:uiPriority w:val="99"/>
    <w:unhideWhenUsed/>
    <w:rsid w:val="00867801"/>
    <w:pPr>
      <w:tabs>
        <w:tab w:val="center" w:pos="4680"/>
        <w:tab w:val="right" w:pos="9360"/>
      </w:tabs>
    </w:pPr>
  </w:style>
  <w:style w:type="character" w:customStyle="1" w:styleId="FooterChar">
    <w:name w:val="Footer Char"/>
    <w:basedOn w:val="DefaultParagraphFont"/>
    <w:link w:val="Footer"/>
    <w:uiPriority w:val="99"/>
    <w:rsid w:val="00867801"/>
  </w:style>
  <w:style w:type="character" w:styleId="FollowedHyperlink">
    <w:name w:val="FollowedHyperlink"/>
    <w:basedOn w:val="DefaultParagraphFont"/>
    <w:uiPriority w:val="99"/>
    <w:semiHidden/>
    <w:unhideWhenUsed/>
    <w:rsid w:val="009B269B"/>
    <w:rPr>
      <w:color w:val="954F72" w:themeColor="followedHyperlink"/>
      <w:u w:val="single"/>
    </w:rPr>
  </w:style>
  <w:style w:type="character" w:customStyle="1" w:styleId="UnresolvedMention2">
    <w:name w:val="Unresolved Mention2"/>
    <w:basedOn w:val="DefaultParagraphFont"/>
    <w:uiPriority w:val="99"/>
    <w:semiHidden/>
    <w:unhideWhenUsed/>
    <w:rsid w:val="00221783"/>
    <w:rPr>
      <w:color w:val="605E5C"/>
      <w:shd w:val="clear" w:color="auto" w:fill="E1DFDD"/>
    </w:rPr>
  </w:style>
  <w:style w:type="character" w:customStyle="1" w:styleId="UnresolvedMention3">
    <w:name w:val="Unresolved Mention3"/>
    <w:basedOn w:val="DefaultParagraphFont"/>
    <w:uiPriority w:val="99"/>
    <w:semiHidden/>
    <w:unhideWhenUsed/>
    <w:rsid w:val="00A93E40"/>
    <w:rPr>
      <w:color w:val="605E5C"/>
      <w:shd w:val="clear" w:color="auto" w:fill="E1DFDD"/>
    </w:rPr>
  </w:style>
  <w:style w:type="character" w:customStyle="1" w:styleId="UnresolvedMention4">
    <w:name w:val="Unresolved Mention4"/>
    <w:basedOn w:val="DefaultParagraphFont"/>
    <w:uiPriority w:val="99"/>
    <w:semiHidden/>
    <w:unhideWhenUsed/>
    <w:rsid w:val="00F34DEE"/>
    <w:rPr>
      <w:color w:val="605E5C"/>
      <w:shd w:val="clear" w:color="auto" w:fill="E1DFDD"/>
    </w:rPr>
  </w:style>
  <w:style w:type="character" w:customStyle="1" w:styleId="go">
    <w:name w:val="go"/>
    <w:basedOn w:val="DefaultParagraphFont"/>
    <w:rsid w:val="00380616"/>
  </w:style>
  <w:style w:type="character" w:customStyle="1" w:styleId="UnresolvedMention5">
    <w:name w:val="Unresolved Mention5"/>
    <w:basedOn w:val="DefaultParagraphFont"/>
    <w:uiPriority w:val="99"/>
    <w:semiHidden/>
    <w:unhideWhenUsed/>
    <w:rsid w:val="00E73282"/>
    <w:rPr>
      <w:color w:val="605E5C"/>
      <w:shd w:val="clear" w:color="auto" w:fill="E1DFDD"/>
    </w:rPr>
  </w:style>
  <w:style w:type="character" w:styleId="PlaceholderText">
    <w:name w:val="Placeholder Text"/>
    <w:basedOn w:val="DefaultParagraphFont"/>
    <w:uiPriority w:val="99"/>
    <w:semiHidden/>
    <w:rsid w:val="00151A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9530">
      <w:bodyDiv w:val="1"/>
      <w:marLeft w:val="0"/>
      <w:marRight w:val="0"/>
      <w:marTop w:val="0"/>
      <w:marBottom w:val="0"/>
      <w:divBdr>
        <w:top w:val="none" w:sz="0" w:space="0" w:color="auto"/>
        <w:left w:val="none" w:sz="0" w:space="0" w:color="auto"/>
        <w:bottom w:val="none" w:sz="0" w:space="0" w:color="auto"/>
        <w:right w:val="none" w:sz="0" w:space="0" w:color="auto"/>
      </w:divBdr>
    </w:div>
    <w:div w:id="141317159">
      <w:bodyDiv w:val="1"/>
      <w:marLeft w:val="0"/>
      <w:marRight w:val="0"/>
      <w:marTop w:val="0"/>
      <w:marBottom w:val="0"/>
      <w:divBdr>
        <w:top w:val="none" w:sz="0" w:space="0" w:color="auto"/>
        <w:left w:val="none" w:sz="0" w:space="0" w:color="auto"/>
        <w:bottom w:val="none" w:sz="0" w:space="0" w:color="auto"/>
        <w:right w:val="none" w:sz="0" w:space="0" w:color="auto"/>
      </w:divBdr>
      <w:divsChild>
        <w:div w:id="615718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89240">
              <w:marLeft w:val="0"/>
              <w:marRight w:val="0"/>
              <w:marTop w:val="0"/>
              <w:marBottom w:val="0"/>
              <w:divBdr>
                <w:top w:val="none" w:sz="0" w:space="0" w:color="auto"/>
                <w:left w:val="none" w:sz="0" w:space="0" w:color="auto"/>
                <w:bottom w:val="none" w:sz="0" w:space="0" w:color="auto"/>
                <w:right w:val="none" w:sz="0" w:space="0" w:color="auto"/>
              </w:divBdr>
              <w:divsChild>
                <w:div w:id="1173110321">
                  <w:marLeft w:val="0"/>
                  <w:marRight w:val="0"/>
                  <w:marTop w:val="0"/>
                  <w:marBottom w:val="0"/>
                  <w:divBdr>
                    <w:top w:val="none" w:sz="0" w:space="0" w:color="auto"/>
                    <w:left w:val="none" w:sz="0" w:space="0" w:color="auto"/>
                    <w:bottom w:val="none" w:sz="0" w:space="0" w:color="auto"/>
                    <w:right w:val="none" w:sz="0" w:space="0" w:color="auto"/>
                  </w:divBdr>
                  <w:divsChild>
                    <w:div w:id="1967202276">
                      <w:marLeft w:val="0"/>
                      <w:marRight w:val="0"/>
                      <w:marTop w:val="0"/>
                      <w:marBottom w:val="0"/>
                      <w:divBdr>
                        <w:top w:val="none" w:sz="0" w:space="0" w:color="auto"/>
                        <w:left w:val="none" w:sz="0" w:space="0" w:color="auto"/>
                        <w:bottom w:val="none" w:sz="0" w:space="0" w:color="auto"/>
                        <w:right w:val="none" w:sz="0" w:space="0" w:color="auto"/>
                      </w:divBdr>
                    </w:div>
                    <w:div w:id="2939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847110">
      <w:bodyDiv w:val="1"/>
      <w:marLeft w:val="0"/>
      <w:marRight w:val="0"/>
      <w:marTop w:val="0"/>
      <w:marBottom w:val="0"/>
      <w:divBdr>
        <w:top w:val="none" w:sz="0" w:space="0" w:color="auto"/>
        <w:left w:val="none" w:sz="0" w:space="0" w:color="auto"/>
        <w:bottom w:val="none" w:sz="0" w:space="0" w:color="auto"/>
        <w:right w:val="none" w:sz="0" w:space="0" w:color="auto"/>
      </w:divBdr>
    </w:div>
    <w:div w:id="1465848077">
      <w:bodyDiv w:val="1"/>
      <w:marLeft w:val="0"/>
      <w:marRight w:val="0"/>
      <w:marTop w:val="0"/>
      <w:marBottom w:val="0"/>
      <w:divBdr>
        <w:top w:val="none" w:sz="0" w:space="0" w:color="auto"/>
        <w:left w:val="none" w:sz="0" w:space="0" w:color="auto"/>
        <w:bottom w:val="none" w:sz="0" w:space="0" w:color="auto"/>
        <w:right w:val="none" w:sz="0" w:space="0" w:color="auto"/>
      </w:divBdr>
    </w:div>
    <w:div w:id="1635210446">
      <w:bodyDiv w:val="1"/>
      <w:marLeft w:val="0"/>
      <w:marRight w:val="0"/>
      <w:marTop w:val="0"/>
      <w:marBottom w:val="0"/>
      <w:divBdr>
        <w:top w:val="none" w:sz="0" w:space="0" w:color="auto"/>
        <w:left w:val="none" w:sz="0" w:space="0" w:color="auto"/>
        <w:bottom w:val="none" w:sz="0" w:space="0" w:color="auto"/>
        <w:right w:val="none" w:sz="0" w:space="0" w:color="auto"/>
      </w:divBdr>
    </w:div>
    <w:div w:id="1674603890">
      <w:bodyDiv w:val="1"/>
      <w:marLeft w:val="0"/>
      <w:marRight w:val="0"/>
      <w:marTop w:val="0"/>
      <w:marBottom w:val="0"/>
      <w:divBdr>
        <w:top w:val="none" w:sz="0" w:space="0" w:color="auto"/>
        <w:left w:val="none" w:sz="0" w:space="0" w:color="auto"/>
        <w:bottom w:val="none" w:sz="0" w:space="0" w:color="auto"/>
        <w:right w:val="none" w:sz="0" w:space="0" w:color="auto"/>
      </w:divBdr>
      <w:divsChild>
        <w:div w:id="1706177832">
          <w:marLeft w:val="0"/>
          <w:marRight w:val="0"/>
          <w:marTop w:val="0"/>
          <w:marBottom w:val="0"/>
          <w:divBdr>
            <w:top w:val="none" w:sz="0" w:space="0" w:color="auto"/>
            <w:left w:val="none" w:sz="0" w:space="0" w:color="auto"/>
            <w:bottom w:val="none" w:sz="0" w:space="0" w:color="auto"/>
            <w:right w:val="none" w:sz="0" w:space="0" w:color="auto"/>
          </w:divBdr>
        </w:div>
      </w:divsChild>
    </w:div>
    <w:div w:id="1954748474">
      <w:bodyDiv w:val="1"/>
      <w:marLeft w:val="0"/>
      <w:marRight w:val="0"/>
      <w:marTop w:val="0"/>
      <w:marBottom w:val="0"/>
      <w:divBdr>
        <w:top w:val="none" w:sz="0" w:space="0" w:color="auto"/>
        <w:left w:val="none" w:sz="0" w:space="0" w:color="auto"/>
        <w:bottom w:val="none" w:sz="0" w:space="0" w:color="auto"/>
        <w:right w:val="none" w:sz="0" w:space="0" w:color="auto"/>
      </w:divBdr>
      <w:divsChild>
        <w:div w:id="1451120487">
          <w:marLeft w:val="0"/>
          <w:marRight w:val="0"/>
          <w:marTop w:val="0"/>
          <w:marBottom w:val="0"/>
          <w:divBdr>
            <w:top w:val="none" w:sz="0" w:space="0" w:color="auto"/>
            <w:left w:val="none" w:sz="0" w:space="0" w:color="auto"/>
            <w:bottom w:val="none" w:sz="0" w:space="0" w:color="auto"/>
            <w:right w:val="none" w:sz="0" w:space="0" w:color="auto"/>
          </w:divBdr>
        </w:div>
        <w:div w:id="6105267">
          <w:marLeft w:val="0"/>
          <w:marRight w:val="0"/>
          <w:marTop w:val="0"/>
          <w:marBottom w:val="0"/>
          <w:divBdr>
            <w:top w:val="none" w:sz="0" w:space="0" w:color="auto"/>
            <w:left w:val="none" w:sz="0" w:space="0" w:color="auto"/>
            <w:bottom w:val="none" w:sz="0" w:space="0" w:color="auto"/>
            <w:right w:val="none" w:sz="0" w:space="0" w:color="auto"/>
          </w:divBdr>
          <w:divsChild>
            <w:div w:id="577251166">
              <w:marLeft w:val="0"/>
              <w:marRight w:val="0"/>
              <w:marTop w:val="0"/>
              <w:marBottom w:val="0"/>
              <w:divBdr>
                <w:top w:val="none" w:sz="0" w:space="0" w:color="auto"/>
                <w:left w:val="none" w:sz="0" w:space="0" w:color="auto"/>
                <w:bottom w:val="none" w:sz="0" w:space="0" w:color="auto"/>
                <w:right w:val="none" w:sz="0" w:space="0" w:color="auto"/>
              </w:divBdr>
            </w:div>
            <w:div w:id="1552810369">
              <w:marLeft w:val="0"/>
              <w:marRight w:val="0"/>
              <w:marTop w:val="0"/>
              <w:marBottom w:val="0"/>
              <w:divBdr>
                <w:top w:val="none" w:sz="0" w:space="0" w:color="auto"/>
                <w:left w:val="none" w:sz="0" w:space="0" w:color="auto"/>
                <w:bottom w:val="none" w:sz="0" w:space="0" w:color="auto"/>
                <w:right w:val="none" w:sz="0" w:space="0" w:color="auto"/>
              </w:divBdr>
            </w:div>
            <w:div w:id="974221281">
              <w:marLeft w:val="0"/>
              <w:marRight w:val="0"/>
              <w:marTop w:val="0"/>
              <w:marBottom w:val="0"/>
              <w:divBdr>
                <w:top w:val="none" w:sz="0" w:space="0" w:color="auto"/>
                <w:left w:val="none" w:sz="0" w:space="0" w:color="auto"/>
                <w:bottom w:val="none" w:sz="0" w:space="0" w:color="auto"/>
                <w:right w:val="none" w:sz="0" w:space="0" w:color="auto"/>
              </w:divBdr>
            </w:div>
            <w:div w:id="686369318">
              <w:marLeft w:val="720"/>
              <w:marRight w:val="0"/>
              <w:marTop w:val="0"/>
              <w:marBottom w:val="0"/>
              <w:divBdr>
                <w:top w:val="none" w:sz="0" w:space="0" w:color="auto"/>
                <w:left w:val="none" w:sz="0" w:space="0" w:color="auto"/>
                <w:bottom w:val="none" w:sz="0" w:space="0" w:color="auto"/>
                <w:right w:val="none" w:sz="0" w:space="0" w:color="auto"/>
              </w:divBdr>
            </w:div>
            <w:div w:id="177231706">
              <w:marLeft w:val="0"/>
              <w:marRight w:val="0"/>
              <w:marTop w:val="0"/>
              <w:marBottom w:val="0"/>
              <w:divBdr>
                <w:top w:val="none" w:sz="0" w:space="0" w:color="auto"/>
                <w:left w:val="none" w:sz="0" w:space="0" w:color="auto"/>
                <w:bottom w:val="none" w:sz="0" w:space="0" w:color="auto"/>
                <w:right w:val="none" w:sz="0" w:space="0" w:color="auto"/>
              </w:divBdr>
            </w:div>
            <w:div w:id="1068385352">
              <w:marLeft w:val="720"/>
              <w:marRight w:val="0"/>
              <w:marTop w:val="0"/>
              <w:marBottom w:val="0"/>
              <w:divBdr>
                <w:top w:val="none" w:sz="0" w:space="0" w:color="auto"/>
                <w:left w:val="none" w:sz="0" w:space="0" w:color="auto"/>
                <w:bottom w:val="none" w:sz="0" w:space="0" w:color="auto"/>
                <w:right w:val="none" w:sz="0" w:space="0" w:color="auto"/>
              </w:divBdr>
            </w:div>
            <w:div w:id="694425010">
              <w:marLeft w:val="720"/>
              <w:marRight w:val="0"/>
              <w:marTop w:val="0"/>
              <w:marBottom w:val="0"/>
              <w:divBdr>
                <w:top w:val="none" w:sz="0" w:space="0" w:color="auto"/>
                <w:left w:val="none" w:sz="0" w:space="0" w:color="auto"/>
                <w:bottom w:val="none" w:sz="0" w:space="0" w:color="auto"/>
                <w:right w:val="none" w:sz="0" w:space="0" w:color="auto"/>
              </w:divBdr>
            </w:div>
            <w:div w:id="1306473618">
              <w:marLeft w:val="720"/>
              <w:marRight w:val="0"/>
              <w:marTop w:val="0"/>
              <w:marBottom w:val="0"/>
              <w:divBdr>
                <w:top w:val="none" w:sz="0" w:space="0" w:color="auto"/>
                <w:left w:val="none" w:sz="0" w:space="0" w:color="auto"/>
                <w:bottom w:val="none" w:sz="0" w:space="0" w:color="auto"/>
                <w:right w:val="none" w:sz="0" w:space="0" w:color="auto"/>
              </w:divBdr>
            </w:div>
            <w:div w:id="1367754323">
              <w:marLeft w:val="720"/>
              <w:marRight w:val="0"/>
              <w:marTop w:val="0"/>
              <w:marBottom w:val="0"/>
              <w:divBdr>
                <w:top w:val="none" w:sz="0" w:space="0" w:color="auto"/>
                <w:left w:val="none" w:sz="0" w:space="0" w:color="auto"/>
                <w:bottom w:val="none" w:sz="0" w:space="0" w:color="auto"/>
                <w:right w:val="none" w:sz="0" w:space="0" w:color="auto"/>
              </w:divBdr>
            </w:div>
            <w:div w:id="2099711383">
              <w:marLeft w:val="720"/>
              <w:marRight w:val="0"/>
              <w:marTop w:val="0"/>
              <w:marBottom w:val="0"/>
              <w:divBdr>
                <w:top w:val="none" w:sz="0" w:space="0" w:color="auto"/>
                <w:left w:val="none" w:sz="0" w:space="0" w:color="auto"/>
                <w:bottom w:val="none" w:sz="0" w:space="0" w:color="auto"/>
                <w:right w:val="none" w:sz="0" w:space="0" w:color="auto"/>
              </w:divBdr>
            </w:div>
            <w:div w:id="1501460445">
              <w:marLeft w:val="0"/>
              <w:marRight w:val="0"/>
              <w:marTop w:val="0"/>
              <w:marBottom w:val="0"/>
              <w:divBdr>
                <w:top w:val="none" w:sz="0" w:space="0" w:color="auto"/>
                <w:left w:val="none" w:sz="0" w:space="0" w:color="auto"/>
                <w:bottom w:val="none" w:sz="0" w:space="0" w:color="auto"/>
                <w:right w:val="none" w:sz="0" w:space="0" w:color="auto"/>
              </w:divBdr>
            </w:div>
            <w:div w:id="85269239">
              <w:marLeft w:val="720"/>
              <w:marRight w:val="0"/>
              <w:marTop w:val="0"/>
              <w:marBottom w:val="0"/>
              <w:divBdr>
                <w:top w:val="none" w:sz="0" w:space="0" w:color="auto"/>
                <w:left w:val="none" w:sz="0" w:space="0" w:color="auto"/>
                <w:bottom w:val="none" w:sz="0" w:space="0" w:color="auto"/>
                <w:right w:val="none" w:sz="0" w:space="0" w:color="auto"/>
              </w:divBdr>
            </w:div>
            <w:div w:id="348141499">
              <w:marLeft w:val="720"/>
              <w:marRight w:val="0"/>
              <w:marTop w:val="0"/>
              <w:marBottom w:val="0"/>
              <w:divBdr>
                <w:top w:val="none" w:sz="0" w:space="0" w:color="auto"/>
                <w:left w:val="none" w:sz="0" w:space="0" w:color="auto"/>
                <w:bottom w:val="none" w:sz="0" w:space="0" w:color="auto"/>
                <w:right w:val="none" w:sz="0" w:space="0" w:color="auto"/>
              </w:divBdr>
            </w:div>
            <w:div w:id="16378829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ebiden.com/" TargetMode="External"/><Relationship Id="rId13" Type="http://schemas.openxmlformats.org/officeDocument/2006/relationships/hyperlink" Target="https://www.mobilize.us/delgadoforcongress/event/300469/" TargetMode="External"/><Relationship Id="rId18" Type="http://schemas.openxmlformats.org/officeDocument/2006/relationships/hyperlink" Target="mailto:chdinsmore@gmail.com" TargetMode="External"/><Relationship Id="rId26" Type="http://schemas.openxmlformats.org/officeDocument/2006/relationships/hyperlink" Target="https://www.indivisibleny19.com/election-2020-can-help/2020-win-back-white-house/"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votefwd.org/" TargetMode="External"/><Relationship Id="rId34" Type="http://schemas.openxmlformats.org/officeDocument/2006/relationships/hyperlink" Target="mailto:kfree2@gmail.com" TargetMode="External"/><Relationship Id="rId7" Type="http://schemas.openxmlformats.org/officeDocument/2006/relationships/endnotes" Target="endnotes.xml"/><Relationship Id="rId12" Type="http://schemas.openxmlformats.org/officeDocument/2006/relationships/hyperlink" Target="http://voteforclaudia.com/" TargetMode="External"/><Relationship Id="rId17" Type="http://schemas.openxmlformats.org/officeDocument/2006/relationships/hyperlink" Target="mailto:lotusactiongroup@gmail.com" TargetMode="External"/><Relationship Id="rId25" Type="http://schemas.openxmlformats.org/officeDocument/2006/relationships/hyperlink" Target="paybackproject.org" TargetMode="External"/><Relationship Id="rId33" Type="http://schemas.openxmlformats.org/officeDocument/2006/relationships/hyperlink" Target="mailto:saugertiesdemocraticcommittee@gmail.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hdinsmore@gmail.com" TargetMode="External"/><Relationship Id="rId20" Type="http://schemas.openxmlformats.org/officeDocument/2006/relationships/hyperlink" Target="mailto:jerrywoodstock@yahoo.com" TargetMode="External"/><Relationship Id="rId29" Type="http://schemas.openxmlformats.org/officeDocument/2006/relationships/hyperlink" Target="https://millionmuslimvot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tsyforassembly.com/" TargetMode="External"/><Relationship Id="rId24" Type="http://schemas.openxmlformats.org/officeDocument/2006/relationships/hyperlink" Target="https://www.vistaprint.com/" TargetMode="External"/><Relationship Id="rId32" Type="http://schemas.openxmlformats.org/officeDocument/2006/relationships/hyperlink" Target="mailto:saugertiesdemocraticcommittee@gmail.com"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inyurl.com/y5ku5ev7" TargetMode="External"/><Relationship Id="rId23" Type="http://schemas.openxmlformats.org/officeDocument/2006/relationships/hyperlink" Target="https://postcardstovoters.org/" TargetMode="External"/><Relationship Id="rId28" Type="http://schemas.openxmlformats.org/officeDocument/2006/relationships/hyperlink" Target="https://blackfutureslab.org/black-to-the-ballot-2-2/" TargetMode="External"/><Relationship Id="rId36" Type="http://schemas.openxmlformats.org/officeDocument/2006/relationships/hyperlink" Target="https://2020census.gov/en.html" TargetMode="External"/><Relationship Id="rId10" Type="http://schemas.openxmlformats.org/officeDocument/2006/relationships/hyperlink" Target="https://hincheyforny.com/" TargetMode="External"/><Relationship Id="rId19" Type="http://schemas.openxmlformats.org/officeDocument/2006/relationships/hyperlink" Target="mailto:grayorchids9@gmail.com" TargetMode="External"/><Relationship Id="rId31" Type="http://schemas.openxmlformats.org/officeDocument/2006/relationships/hyperlink" Target="https://www.whenweallvote.org/" TargetMode="External"/><Relationship Id="rId4" Type="http://schemas.openxmlformats.org/officeDocument/2006/relationships/settings" Target="settings.xml"/><Relationship Id="rId9" Type="http://schemas.openxmlformats.org/officeDocument/2006/relationships/hyperlink" Target="https://delgadoforcongress.com/" TargetMode="External"/><Relationship Id="rId14" Type="http://schemas.openxmlformats.org/officeDocument/2006/relationships/hyperlink" Target="mailto:david_kathygordon11@verizon.net" TargetMode="External"/><Relationship Id="rId22" Type="http://schemas.openxmlformats.org/officeDocument/2006/relationships/hyperlink" Target="mailto:jerrywoodstock@yahoo.com" TargetMode="External"/><Relationship Id="rId27" Type="http://schemas.openxmlformats.org/officeDocument/2006/relationships/hyperlink" Target="https://blackfutureslab.org/" TargetMode="External"/><Relationship Id="rId30" Type="http://schemas.openxmlformats.org/officeDocument/2006/relationships/hyperlink" Target="https://www.higherheightsforamerica.org/" TargetMode="External"/><Relationship Id="rId35" Type="http://schemas.openxmlformats.org/officeDocument/2006/relationships/hyperlink" Target="https://www.cnn.com/2020/08/25/politics/census-deadline-lawsuit/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85528-F4A4-4D47-9C58-90BB545A6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1282</Words>
  <Characters>7309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Nejla W. Liias</dc:creator>
  <cp:keywords/>
  <dc:description/>
  <cp:lastModifiedBy>Rick Cousin</cp:lastModifiedBy>
  <cp:revision>30</cp:revision>
  <dcterms:created xsi:type="dcterms:W3CDTF">2020-08-31T12:41:00Z</dcterms:created>
  <dcterms:modified xsi:type="dcterms:W3CDTF">2021-03-14T13:12:00Z</dcterms:modified>
</cp:coreProperties>
</file>